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shd w:val="clear" w:color="auto" w:fill="feffff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 xml:space="preserve">MOI ET MON 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effff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COLE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  <w:shd w:val="clear" w:color="auto" w:fill="feffff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shd w:val="clear" w:color="auto" w:fill="feffff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Le cours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 xml:space="preserve"> de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effff"/>
          <w:rtl w:val="0"/>
          <w:lang w:val="en-US"/>
        </w:rPr>
        <w:t xml:space="preserve">…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est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18"/>
        <w:gridCol w:w="2519"/>
        <w:gridCol w:w="2569"/>
        <w:gridCol w:w="2469"/>
      </w:tblGrid>
      <w:tr>
        <w:tblPrEx>
          <w:shd w:val="clear" w:color="auto" w:fill="auto"/>
        </w:tblPrEx>
        <w:trPr>
          <w:trHeight w:val="96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difficile </w:t>
            </w:r>
          </w:p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dur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difficult</w:t>
            </w:r>
          </w:p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hard</w:t>
            </w:r>
          </w:p>
        </w:tc>
        <w:tc>
          <w:tcPr>
            <w:tcW w:type="dxa" w:w="2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ennuyeux</w:t>
            </w:r>
          </w:p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boring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facile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easy</w:t>
            </w:r>
          </w:p>
        </w:tc>
        <w:tc>
          <w:tcPr>
            <w:tcW w:type="dxa" w:w="2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assez</w:t>
            </w:r>
          </w:p>
          <w:p>
            <w:pPr>
              <w:pStyle w:val="Body A"/>
            </w:pPr>
          </w:p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kind of/rather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rapide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fast</w:t>
            </w:r>
          </w:p>
        </w:tc>
        <w:tc>
          <w:tcPr>
            <w:tcW w:type="dxa" w:w="2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tellement</w:t>
            </w:r>
          </w:p>
          <w:p>
            <w:pPr>
              <w:pStyle w:val="Body A"/>
            </w:pPr>
          </w:p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so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lent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slow</w:t>
            </w:r>
          </w:p>
        </w:tc>
        <w:tc>
          <w:tcPr>
            <w:tcW w:type="dxa" w:w="2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tr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è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s</w:t>
            </w:r>
            <w:r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r>
          </w:p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very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amusant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fun</w:t>
            </w:r>
          </w:p>
        </w:tc>
        <w:tc>
          <w:tcPr>
            <w:tcW w:type="dxa" w:w="2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trop</w:t>
            </w:r>
          </w:p>
          <w:p>
            <w:pPr>
              <w:pStyle w:val="Body A"/>
            </w:pPr>
          </w:p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too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int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ressant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interesting</w:t>
            </w:r>
          </w:p>
        </w:tc>
        <w:tc>
          <w:tcPr>
            <w:tcW w:type="dxa" w:w="2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beaucoup</w:t>
            </w:r>
          </w:p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a lot, many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shd w:val="clear" w:color="auto" w:fill="feffff"/>
        </w:rPr>
      </w:pPr>
    </w:p>
    <w:p>
      <w:pPr>
        <w:pStyle w:val="Body A"/>
        <w:rPr>
          <w:b w:val="1"/>
          <w:bCs w:val="1"/>
          <w:sz w:val="28"/>
          <w:szCs w:val="28"/>
          <w:shd w:val="clear" w:color="auto" w:fill="feffff"/>
          <w:lang w:val="en-US"/>
        </w:rPr>
      </w:pPr>
    </w:p>
    <w:p>
      <w:pPr>
        <w:pStyle w:val="Body A"/>
        <w:rPr>
          <w:b w:val="1"/>
          <w:bCs w:val="1"/>
          <w:sz w:val="28"/>
          <w:szCs w:val="28"/>
          <w:shd w:val="clear" w:color="auto" w:fill="feffff"/>
          <w:lang w:val="en-US"/>
        </w:rPr>
      </w:pPr>
    </w:p>
    <w:p>
      <w:pPr>
        <w:pStyle w:val="Body A"/>
        <w:rPr>
          <w:b w:val="1"/>
          <w:bCs w:val="1"/>
          <w:sz w:val="28"/>
          <w:szCs w:val="28"/>
          <w:shd w:val="clear" w:color="auto" w:fill="feffff"/>
          <w:lang w:val="en-US"/>
        </w:rPr>
      </w:pPr>
      <w:r>
        <w:rPr>
          <w:b w:val="1"/>
          <w:bCs w:val="1"/>
          <w:sz w:val="28"/>
          <w:szCs w:val="28"/>
          <w:shd w:val="clear" w:color="auto" w:fill="feffff"/>
          <w:rtl w:val="0"/>
          <w:lang w:val="en-US"/>
        </w:rPr>
        <w:t>Comments</w:t>
      </w:r>
      <w:r>
        <w:rPr>
          <w:b w:val="1"/>
          <w:bCs w:val="1"/>
          <w:sz w:val="28"/>
          <w:szCs w:val="28"/>
          <w:shd w:val="clear" w:color="auto" w:fill="feffff"/>
          <w:rtl w:val="0"/>
          <w:lang w:val="en-US"/>
        </w:rPr>
        <w:t xml:space="preserve"> est le prof id</w:t>
      </w:r>
      <w:r>
        <w:rPr>
          <w:b w:val="1"/>
          <w:bCs w:val="1"/>
          <w:sz w:val="28"/>
          <w:szCs w:val="28"/>
          <w:shd w:val="clear" w:color="auto" w:fill="feffff"/>
          <w:rtl w:val="0"/>
          <w:lang w:val="en-US"/>
        </w:rPr>
        <w:t>é</w:t>
      </w:r>
      <w:r>
        <w:rPr>
          <w:b w:val="1"/>
          <w:bCs w:val="1"/>
          <w:sz w:val="28"/>
          <w:szCs w:val="28"/>
          <w:shd w:val="clear" w:color="auto" w:fill="feffff"/>
          <w:rtl w:val="0"/>
          <w:lang w:val="en-US"/>
        </w:rPr>
        <w:t>al/la prof id</w:t>
      </w:r>
      <w:r>
        <w:rPr>
          <w:b w:val="1"/>
          <w:bCs w:val="1"/>
          <w:sz w:val="28"/>
          <w:szCs w:val="28"/>
          <w:shd w:val="clear" w:color="auto" w:fill="feffff"/>
          <w:rtl w:val="0"/>
          <w:lang w:val="en-US"/>
        </w:rPr>
        <w:t>é</w:t>
      </w:r>
      <w:r>
        <w:rPr>
          <w:b w:val="1"/>
          <w:bCs w:val="1"/>
          <w:sz w:val="28"/>
          <w:szCs w:val="28"/>
          <w:shd w:val="clear" w:color="auto" w:fill="feffff"/>
          <w:rtl w:val="0"/>
          <w:lang w:val="en-US"/>
        </w:rPr>
        <w:t>ale?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58"/>
        <w:gridCol w:w="3358"/>
        <w:gridCol w:w="3359"/>
      </w:tblGrid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attentif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attentive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charismatique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charismatique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compr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hensif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compr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hensive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calme/cool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calme/cool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dr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ô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le/marant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dr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ô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le/marrante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funny</w:t>
            </w:r>
          </w:p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dynamique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dynamique</w:t>
            </w:r>
            <w:r>
              <w:rPr>
                <w:sz w:val="28"/>
                <w:szCs w:val="28"/>
                <w:shd w:val="clear" w:color="auto" w:fill="feffff"/>
                <w:lang w:val="en-US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heureux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heureuse</w:t>
            </w:r>
            <w:r>
              <w:rPr>
                <w:sz w:val="28"/>
                <w:szCs w:val="28"/>
                <w:shd w:val="clear" w:color="auto" w:fill="feffff"/>
                <w:lang w:val="en-US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happy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gentil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gentille</w:t>
            </w:r>
            <w:r>
              <w:rPr>
                <w:sz w:val="28"/>
                <w:szCs w:val="28"/>
                <w:shd w:val="clear" w:color="auto" w:fill="feffff"/>
                <w:lang w:val="en-US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kind</w:t>
            </w:r>
          </w:p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intelligent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intelligente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intelligent/smart</w:t>
            </w:r>
          </w:p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juste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juste</w:t>
            </w:r>
            <w:r>
              <w:rPr>
                <w:sz w:val="28"/>
                <w:szCs w:val="28"/>
                <w:shd w:val="clear" w:color="auto" w:fill="feffff"/>
                <w:lang w:val="en-US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fair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passion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passion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</w:t>
            </w:r>
            <w:r>
              <w:rPr>
                <w:sz w:val="28"/>
                <w:szCs w:val="28"/>
                <w:shd w:val="clear" w:color="auto" w:fill="feffff"/>
                <w:lang w:val="en-US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passionate (about his/her subject)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patient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patiente</w:t>
            </w:r>
            <w:r>
              <w:rPr>
                <w:sz w:val="28"/>
                <w:szCs w:val="28"/>
                <w:shd w:val="clear" w:color="auto" w:fill="feffff"/>
                <w:lang w:val="en-US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Il est positif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Elle est positive</w:t>
            </w:r>
          </w:p>
          <w:p>
            <w:pPr>
              <w:pStyle w:val="Table Style 2"/>
            </w:pP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souriant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souriante</w:t>
            </w:r>
            <w:r>
              <w:rPr>
                <w:sz w:val="28"/>
                <w:szCs w:val="28"/>
                <w:shd w:val="clear" w:color="auto" w:fill="feffff"/>
                <w:lang w:val="en-US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smily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Il est tol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rant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tol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rante</w:t>
            </w:r>
            <w:r>
              <w:rPr>
                <w:sz w:val="28"/>
                <w:szCs w:val="28"/>
                <w:shd w:val="clear" w:color="auto" w:fill="feffff"/>
                <w:lang w:val="en-US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lenient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" w:hAnsi="Helvetica"/>
                <w:sz w:val="28"/>
                <w:szCs w:val="28"/>
                <w:shd w:val="clear" w:color="auto" w:fill="feffff"/>
                <w:rtl w:val="0"/>
                <w:lang w:val="en-US"/>
              </w:rPr>
              <w:t>Il est exigeant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" w:hAnsi="Helvetica"/>
                <w:sz w:val="28"/>
                <w:szCs w:val="28"/>
                <w:shd w:val="clear" w:color="auto" w:fill="feffff"/>
                <w:rtl w:val="0"/>
                <w:lang w:val="en-US"/>
              </w:rPr>
              <w:t>Elle est exigeante</w:t>
            </w:r>
          </w:p>
          <w:p>
            <w:pPr>
              <w:pStyle w:val="Body A"/>
            </w:pP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demanding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102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I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l est strict</w:t>
            </w:r>
          </w:p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Il est s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v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è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re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 est stricte</w:t>
            </w:r>
          </w:p>
          <w:p>
            <w:pPr>
              <w:pStyle w:val="Body A"/>
              <w:rPr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Elle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 est s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v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è</w:t>
            </w:r>
            <w:r>
              <w:rPr>
                <w:sz w:val="28"/>
                <w:szCs w:val="28"/>
                <w:shd w:val="clear" w:color="auto" w:fill="feffff"/>
                <w:rtl w:val="0"/>
                <w:lang w:val="en-US"/>
              </w:rPr>
              <w:t>re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strict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Il est sympathique (sympa)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Elle est sympathique (sympa)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nice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</w:p>
          <w:p>
            <w:pPr>
              <w:pStyle w:val="Body A"/>
            </w:pP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</w:p>
          <w:p>
            <w:pPr>
              <w:pStyle w:val="Body A"/>
            </w:pP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sz w:val="28"/>
          <w:szCs w:val="28"/>
          <w:shd w:val="clear" w:color="auto" w:fill="feffff"/>
          <w:lang w:val="en-US"/>
        </w:rPr>
      </w:pPr>
    </w:p>
    <w:p>
      <w:pPr>
        <w:pStyle w:val="Body A"/>
        <w:rPr>
          <w:sz w:val="28"/>
          <w:szCs w:val="28"/>
          <w:shd w:val="clear" w:color="auto" w:fill="feffff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shd w:val="clear" w:color="auto" w:fill="feffff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shd w:val="clear" w:color="auto" w:fill="feffff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shd w:val="clear" w:color="auto" w:fill="feffff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Que fait un bon prof?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18"/>
        <w:gridCol w:w="2519"/>
        <w:gridCol w:w="2519"/>
        <w:gridCol w:w="2519"/>
      </w:tblGrid>
      <w:tr>
        <w:tblPrEx>
          <w:shd w:val="clear" w:color="auto" w:fill="auto"/>
        </w:tblPrEx>
        <w:trPr>
          <w:trHeight w:val="64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aide les 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l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è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ves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helps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enseigne bien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teaches well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corrige les examens et copies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corrects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explique les choses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explains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donne des conseils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gives advice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pose des bonnes questions</w:t>
            </w:r>
          </w:p>
          <w:p>
            <w:pPr>
              <w:pStyle w:val="Body A"/>
            </w:pP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asks good questions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encourage les 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l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è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ves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encourages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r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pond aux questions</w:t>
            </w: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answers questions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shd w:val="clear" w:color="auto" w:fill="feffff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shd w:val="clear" w:color="auto" w:fill="feffff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shd w:val="clear" w:color="auto" w:fill="feffff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shd w:val="clear" w:color="auto" w:fill="feffff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Qu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effff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est-ce que tu fais/vous faites dans les cours?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58"/>
        <w:gridCol w:w="3358"/>
        <w:gridCol w:w="3359"/>
      </w:tblGrid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apprends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Nous apprenons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learn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’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tudie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Nous 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tudions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study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Je lis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Nous apprenons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read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’é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cris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…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Nous 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crivons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write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e discute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…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Nous discutons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discuss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Je fais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des exp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riences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Nous faisons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des exp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riences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do experiments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analyse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Nous analysons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analyze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Je fais des calculs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Nous faisons des calculs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calculate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Je cr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e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…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Nous cr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eons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…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create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Je dessine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Nous dessinons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draw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Je chante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Nous chantons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sing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J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’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coute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Nous 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coutons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listen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Je fais attention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Nous faisons attention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pay attention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Je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participe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Nous participons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participate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Je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faire les devoirs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Nous faisons les devoirs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do homework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Je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travaille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Nous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travaillons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work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Je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collabore avec les camarades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Nous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collaborons avec les camarades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collaborate with classmates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J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aide les camarades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Nous aidons les camarades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help classmates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Je prends des notes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Nous prenons des notes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take notes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Je pose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des questions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Nous posons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 des questions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ask questions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Je prends des risques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Nous prenons des risques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take risks</w:t>
            </w: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Je fais de l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exercice/</w:t>
            </w:r>
          </w:p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du sport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Nous faisons de l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exercice/du sport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exercise/sports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shd w:val="clear" w:color="auto" w:fill="feffff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shd w:val="clear" w:color="auto" w:fill="feffff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shd w:val="clear" w:color="auto" w:fill="feffff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Comment est l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effff"/>
          <w:rtl w:val="0"/>
          <w:lang w:val="en-US"/>
        </w:rPr>
        <w:t>’é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l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effff"/>
          <w:rtl w:val="0"/>
          <w:lang w:val="en-US"/>
        </w:rPr>
        <w:t>è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ve id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effff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al/id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effff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effff"/>
          <w:rtl w:val="0"/>
          <w:lang w:val="en-US"/>
        </w:rPr>
        <w:t>ale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58"/>
        <w:gridCol w:w="3358"/>
        <w:gridCol w:w="3359"/>
      </w:tblGrid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Il est heureux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Elle est heureuse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happy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II est gentil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kind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Il est d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contract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relaxed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Il est intelligent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intelligent/smart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Il est mature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mature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Il est autonome</w:t>
            </w:r>
            <w:r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autonomous/independant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Il est s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rieux</w:t>
            </w:r>
          </w:p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Il est responsable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serious</w:t>
            </w:r>
          </w:p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responsible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Il est travailleur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hard-working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fr-FR"/>
              </w:rPr>
              <w:t>Il est attentif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attentive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Il est respectueux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respecful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Il est organis</w:t>
            </w:r>
            <w:r>
              <w:rPr>
                <w:rFonts w:ascii="Trebuchet MS" w:hAnsi="Trebuchet MS" w:hint="default"/>
                <w:sz w:val="28"/>
                <w:szCs w:val="28"/>
                <w:shd w:val="clear" w:color="auto" w:fill="feffff"/>
                <w:rtl w:val="0"/>
                <w:lang w:val="en-US"/>
              </w:rPr>
              <w:t>é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organized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Il est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courageux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brave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Il est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ouvert</w:t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i w:val="1"/>
                <w:iCs w:val="1"/>
                <w:sz w:val="28"/>
                <w:szCs w:val="28"/>
                <w:shd w:val="clear" w:color="auto" w:fill="feffff"/>
                <w:rtl w:val="0"/>
              </w:rPr>
              <w:t>open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 xml:space="preserve">Il est </w:t>
            </w: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  <w:lang w:val="en-US"/>
              </w:rPr>
              <w:t>poli</w:t>
            </w:r>
            <w:r>
              <w:rPr>
                <w:rFonts w:ascii="Trebuchet MS" w:cs="Trebuchet MS" w:hAnsi="Trebuchet MS" w:eastAsia="Trebuchet MS"/>
                <w:sz w:val="28"/>
                <w:szCs w:val="28"/>
                <w:shd w:val="clear" w:color="auto" w:fill="feffff"/>
              </w:rPr>
            </w: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shd w:val="clear" w:color="auto" w:fill="feffff"/>
                <w:rtl w:val="0"/>
              </w:rPr>
              <w:t>polite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</w:pPr>
      <w:r>
        <w:rPr>
          <w:rFonts w:ascii="Trebuchet MS" w:cs="Trebuchet MS" w:hAnsi="Trebuchet MS" w:eastAsia="Trebuchet MS"/>
          <w:sz w:val="28"/>
          <w:szCs w:val="28"/>
          <w:shd w:val="clear" w:color="auto" w:fill="feffff"/>
        </w:rPr>
        <w:br w:type="textWrapping"/>
      </w:r>
      <w:r>
        <w:rPr>
          <w:rFonts w:ascii="Trebuchet MS" w:cs="Trebuchet MS" w:hAnsi="Trebuchet MS" w:eastAsia="Trebuchet MS"/>
          <w:sz w:val="28"/>
          <w:szCs w:val="28"/>
          <w:shd w:val="clear" w:color="auto" w:fill="feffff"/>
        </w:rPr>
        <w:br w:type="page"/>
      </w:r>
    </w:p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950800</wp:posOffset>
            </wp:positionH>
            <wp:positionV relativeFrom="page">
              <wp:posOffset>592143</wp:posOffset>
            </wp:positionV>
            <wp:extent cx="5870800" cy="8874113"/>
            <wp:effectExtent l="0" t="0" r="0" b="0"/>
            <wp:wrapThrough wrapText="bothSides" distL="152400" distR="152400">
              <wp:wrapPolygon edited="1">
                <wp:start x="0" y="0"/>
                <wp:lineTo x="21618" y="0"/>
                <wp:lineTo x="21618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800" cy="8874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