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LECTURE LIBRE EN SILENCE: EXEMPLES</w:t>
      </w: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>crivez 10 exemples EN PHRASES COMPL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>TES! de l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emploi 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un ou plusieurs pronoms objets (directe, indirecte, ou pronominal, ie. refl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 xml:space="preserve">chi). </w:t>
      </w:r>
      <w:r>
        <w:rPr>
          <w:sz w:val="28"/>
          <w:szCs w:val="28"/>
          <w:u w:val="single"/>
          <w:rtl w:val="0"/>
          <w:lang w:val="en-US"/>
        </w:rPr>
        <w:t>Soulignez</w:t>
      </w:r>
      <w:r>
        <w:rPr>
          <w:sz w:val="28"/>
          <w:szCs w:val="28"/>
          <w:rtl w:val="0"/>
          <w:lang w:val="en-US"/>
        </w:rPr>
        <w:t xml:space="preserve"> (underscore) tous les objets pronoms dans la phrase.</w:t>
      </w:r>
    </w:p>
    <w:p>
      <w:pPr>
        <w:pStyle w:val="Body A"/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&gt;&gt;i.e. me, te, le, la, les, lui, leur, nous, vous, se, moi, toi, eux</w:t>
      </w:r>
    </w:p>
    <w:p>
      <w:pPr>
        <w:pStyle w:val="Body A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MAIS</w:t>
      </w:r>
      <w:r>
        <w:rPr>
          <w:b w:val="1"/>
          <w:bCs w:val="1"/>
          <w:sz w:val="28"/>
          <w:szCs w:val="28"/>
          <w:rtl w:val="0"/>
          <w:lang w:val="en-US"/>
        </w:rPr>
        <w:t xml:space="preserve"> ATTENTION! PAS DE SUJETS, ie. je, tu, il, elles, etc.!!</w:t>
      </w:r>
    </w:p>
    <w:p>
      <w:pPr>
        <w:pStyle w:val="Body A"/>
        <w:rPr>
          <w:b w:val="1"/>
          <w:bCs w:val="1"/>
          <w:sz w:val="28"/>
          <w:szCs w:val="28"/>
          <w:lang w:val="en-US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55"/>
      </w:tblGrid>
      <w:tr>
        <w:tblPrEx>
          <w:shd w:val="clear" w:color="auto" w:fill="bdc0bf"/>
        </w:tblPrEx>
        <w:trPr>
          <w:trHeight w:val="728" w:hRule="atLeast"/>
          <w:tblHeader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</w:p>
          <w:p>
            <w:pPr>
              <w:pStyle w:val="Table Style 1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VOICI MES EXEMPLES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OBJETS PRONOMS DANS LE LIVRE QUE 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AI LU:</w:t>
            </w:r>
          </w:p>
          <w:p>
            <w:pPr>
              <w:pStyle w:val="Table Style 1"/>
              <w:bidi w:val="0"/>
            </w:pP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935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Body A"/>
      </w:pPr>
      <w:r>
        <w:rPr>
          <w:b w:val="1"/>
          <w:bCs w:val="1"/>
          <w:sz w:val="28"/>
          <w:szCs w:val="28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fr-FR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