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F7" w:rsidRDefault="00800000" w:rsidP="005470F7">
      <w:pPr>
        <w:pStyle w:val="textes"/>
        <w:rPr>
          <w:bCs/>
          <w:i/>
          <w:sz w:val="20"/>
          <w:lang w:val="en-US"/>
        </w:rPr>
      </w:pPr>
      <w:r w:rsidRPr="005470F7">
        <w:rPr>
          <w:rStyle w:val="Hyperlink"/>
          <w:bCs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3.1pt;margin-top:-62.85pt;width:232.5pt;height:22.45pt;z-index:251671552;mso-height-percent:200;mso-position-horizontal-relative:text;mso-position-vertical-relative:text;mso-height-percent:200;mso-width-relative:margin;mso-height-relative:margin" strokecolor="white [3212]">
            <v:textbox style="mso-next-textbox:#_x0000_s1036;mso-fit-shape-to-text:t">
              <w:txbxContent>
                <w:p w:rsidR="00800000" w:rsidRPr="0030588B" w:rsidRDefault="00800000">
                  <w:pPr>
                    <w:rPr>
                      <w:rFonts w:ascii="Tahoma" w:hAnsi="Tahoma" w:cs="Tahoma"/>
                      <w:lang w:val="en-US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</w:rPr>
                    <w:t>d’Art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</w:rPr>
                    <w:t>d’Art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</w:rPr>
                    <w:t xml:space="preserve"> : La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</w:rPr>
                    <w:t>joconde</w:t>
                  </w:r>
                  <w:proofErr w:type="spellEnd"/>
                </w:p>
              </w:txbxContent>
            </v:textbox>
          </v:shape>
        </w:pict>
      </w:r>
      <w:r w:rsidR="005470F7">
        <w:rPr>
          <w:rFonts w:cs="Tahoma"/>
          <w:i/>
          <w:iCs/>
          <w:noProof/>
          <w:sz w:val="20"/>
          <w:lang w:val="en-US" w:eastAsia="en-US"/>
        </w:rPr>
        <w:pict>
          <v:shape id="_x0000_s1040" type="#_x0000_t202" style="position:absolute;margin-left:226.6pt;margin-top:-63.65pt;width:72.95pt;height:78.55pt;z-index:251673600" strokecolor="white [3212]">
            <v:textbox>
              <w:txbxContent>
                <w:p w:rsidR="00800000" w:rsidRDefault="00800000">
                  <w:r w:rsidRPr="005470F7">
                    <w:drawing>
                      <wp:inline distT="0" distB="0" distL="0" distR="0">
                        <wp:extent cx="542592" cy="636370"/>
                        <wp:effectExtent l="38100" t="57150" r="105108" b="87530"/>
                        <wp:docPr id="5" name="Picture 1" descr="http://jack35.files.wordpress.com/2011/04/monalis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ack35.files.wordpress.com/2011/04/monalis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588" cy="637538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0F7" w:rsidRPr="005470F7">
        <w:rPr>
          <w:rFonts w:cs="Tahoma"/>
          <w:i/>
          <w:iCs/>
          <w:noProof/>
          <w:sz w:val="20"/>
          <w:lang w:val="en-US" w:eastAsia="en-US"/>
        </w:rPr>
        <w:pict>
          <v:shape id="_x0000_s1037" type="#_x0000_t202" style="position:absolute;margin-left:152.5pt;margin-top:-56.05pt;width:74.1pt;height:51.8pt;z-index:251672576;mso-height-percent:200;mso-position-horizontal-relative:text;mso-position-vertical-relative:text;mso-height-percent:200;mso-width-relative:margin;mso-height-relative:margin" strokecolor="white [3212]">
            <v:textbox style="mso-next-textbox:#_x0000_s1037;mso-fit-shape-to-text:t">
              <w:txbxContent>
                <w:p w:rsidR="00800000" w:rsidRPr="0023411D" w:rsidRDefault="00800000" w:rsidP="0023411D">
                  <w:pPr>
                    <w:rPr>
                      <w:lang w:val="en-US"/>
                    </w:rPr>
                  </w:pPr>
                  <w:r w:rsidRPr="0023411D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20296" cy="556591"/>
                        <wp:effectExtent l="19050" t="0" r="3604" b="0"/>
                        <wp:docPr id="7" name="Picture 1" descr="http://www.programme.tv/media/cache/relative_max_355x272/upload/epgs/2013/01/d-art-d-art_29120688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rogramme.tv/media/cache/relative_max_355x272/upload/epgs/2013/01/d-art-d-art_29120688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296" cy="55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7057" w:rsidRPr="005470F7" w:rsidRDefault="005470F7" w:rsidP="005470F7">
      <w:pPr>
        <w:pStyle w:val="textes"/>
        <w:rPr>
          <w:bCs/>
          <w:i/>
          <w:sz w:val="20"/>
        </w:rPr>
      </w:pPr>
      <w:r>
        <w:rPr>
          <w:bCs/>
          <w:i/>
          <w:sz w:val="20"/>
        </w:rPr>
        <w:t xml:space="preserve">Trouvez </w:t>
      </w:r>
      <w:r w:rsidRPr="005470F7">
        <w:rPr>
          <w:bCs/>
          <w:i/>
          <w:sz w:val="20"/>
        </w:rPr>
        <w:t>la vid</w:t>
      </w:r>
      <w:r w:rsidRPr="005470F7">
        <w:rPr>
          <w:rFonts w:cs="Tahoma"/>
          <w:bCs/>
          <w:i/>
          <w:sz w:val="20"/>
        </w:rPr>
        <w:t>é</w:t>
      </w:r>
      <w:r w:rsidRPr="005470F7">
        <w:rPr>
          <w:bCs/>
          <w:i/>
          <w:sz w:val="20"/>
        </w:rPr>
        <w:t xml:space="preserve">o d’Art </w:t>
      </w:r>
      <w:proofErr w:type="spellStart"/>
      <w:r w:rsidRPr="005470F7">
        <w:rPr>
          <w:bCs/>
          <w:i/>
          <w:sz w:val="20"/>
        </w:rPr>
        <w:t>d’Art</w:t>
      </w:r>
      <w:proofErr w:type="spellEnd"/>
      <w:r w:rsidRPr="005470F7">
        <w:rPr>
          <w:bCs/>
          <w:i/>
          <w:sz w:val="20"/>
        </w:rPr>
        <w:t xml:space="preserve"> sur la Joconde </w:t>
      </w:r>
      <w:proofErr w:type="gramStart"/>
      <w:r w:rsidRPr="005470F7">
        <w:rPr>
          <w:bCs/>
          <w:i/>
          <w:sz w:val="20"/>
        </w:rPr>
        <w:t xml:space="preserve">:  </w:t>
      </w:r>
      <w:proofErr w:type="gramEnd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HYPERLINK "https://www.youtube.com/watch?v=XjTOMlW9rCs%20%20%20%20%20"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 w:rsidR="009E6508" w:rsidRPr="005470F7">
        <w:rPr>
          <w:rStyle w:val="Hyperlink"/>
          <w:bCs/>
          <w:sz w:val="20"/>
        </w:rPr>
        <w:t>https://www.youtube.com/watch?v=XjTOMlW9rCs</w:t>
      </w:r>
      <w:r w:rsidR="00BE0FC7" w:rsidRPr="005470F7">
        <w:rPr>
          <w:rStyle w:val="Hyperlink"/>
          <w:bCs/>
          <w:i/>
          <w:sz w:val="20"/>
        </w:rPr>
        <w:t xml:space="preserve"> </w:t>
      </w:r>
      <w:r w:rsidR="0030588B" w:rsidRPr="005470F7">
        <w:rPr>
          <w:rStyle w:val="Hyperlink"/>
          <w:bCs/>
          <w:i/>
          <w:sz w:val="20"/>
        </w:rPr>
        <w:t xml:space="preserve">   </w:t>
      </w:r>
      <w:r>
        <w:rPr>
          <w:bCs/>
          <w:sz w:val="20"/>
        </w:rPr>
        <w:fldChar w:fldCharType="end"/>
      </w:r>
      <w:r w:rsidR="0030588B" w:rsidRPr="005470F7">
        <w:rPr>
          <w:bCs/>
          <w:i/>
          <w:sz w:val="20"/>
        </w:rPr>
        <w:t xml:space="preserve"> </w:t>
      </w:r>
    </w:p>
    <w:p w:rsidR="00147057" w:rsidRPr="0014690B" w:rsidRDefault="00147057" w:rsidP="00147057">
      <w:pPr>
        <w:pStyle w:val="textes"/>
        <w:jc w:val="right"/>
        <w:rPr>
          <w:b/>
          <w:bCs/>
          <w:sz w:val="16"/>
          <w:szCs w:val="16"/>
        </w:rPr>
      </w:pPr>
    </w:p>
    <w:p w:rsidR="007756CE" w:rsidRDefault="005470F7" w:rsidP="00123B10">
      <w:pPr>
        <w:spacing w:after="120"/>
        <w:jc w:val="both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cs="Tahoma"/>
          <w:b/>
          <w:bCs/>
          <w:noProof/>
          <w:sz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6.35pt;margin-top:12.8pt;width:185.5pt;height:18.45pt;flip:x y;z-index:251661312" o:connectortype="straight">
            <v:stroke endarrow="block"/>
          </v:shape>
        </w:pict>
      </w:r>
      <w:r w:rsidRPr="005470F7">
        <w:rPr>
          <w:rFonts w:cs="Tahoma"/>
          <w:b/>
          <w:bCs/>
          <w:noProof/>
          <w:sz w:val="20"/>
          <w:szCs w:val="20"/>
          <w:lang w:eastAsia="zh-TW"/>
        </w:rPr>
        <w:pict>
          <v:shape id="_x0000_s1028" type="#_x0000_t202" style="position:absolute;left:0;text-align:left;margin-left:441.4pt;margin-top:16.45pt;width:63.85pt;height:35.55pt;z-index:251660288;mso-height-percent:200;mso-position-horizontal-relative:text;mso-position-vertical-relative:text;mso-height-percent:200;mso-width-relative:margin;mso-height-relative:margin">
            <v:textbox style="mso-next-textbox:#_x0000_s1028;mso-fit-shape-to-text:t">
              <w:txbxContent>
                <w:p w:rsidR="00800000" w:rsidRPr="0030588B" w:rsidRDefault="00800000" w:rsidP="0030588B">
                  <w:pPr>
                    <w:jc w:val="center"/>
                    <w:rPr>
                      <w:i/>
                      <w:sz w:val="12"/>
                      <w:szCs w:val="12"/>
                      <w:lang w:val="en-US"/>
                    </w:rPr>
                  </w:pPr>
                  <w:r w:rsidRPr="0030588B">
                    <w:rPr>
                      <w:i/>
                      <w:sz w:val="12"/>
                      <w:szCs w:val="12"/>
                      <w:lang w:val="en-US"/>
                    </w:rPr>
                    <w:t>The little information plaque next to a work of art in a museum</w:t>
                  </w:r>
                </w:p>
              </w:txbxContent>
            </v:textbox>
          </v:shape>
        </w:pict>
      </w:r>
      <w:r w:rsidR="007756CE"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 w:rsidR="003E17F3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1</w:t>
      </w:r>
      <w:r w:rsidR="007756CE"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="007756CE"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R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egardez </w:t>
      </w:r>
      <w:r w:rsidR="00A54B9B">
        <w:rPr>
          <w:rFonts w:ascii="Tahoma" w:eastAsia="Times" w:hAnsi="Tahoma" w:cs="Tahoma"/>
          <w:iCs/>
          <w:color w:val="000000"/>
          <w:sz w:val="22"/>
          <w:szCs w:val="22"/>
        </w:rPr>
        <w:t>l’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>émission. R</w:t>
      </w:r>
      <w:r w:rsidR="007756CE" w:rsidRPr="007756CE">
        <w:rPr>
          <w:rFonts w:ascii="Tahoma" w:eastAsia="Times" w:hAnsi="Tahoma" w:cs="Tahoma"/>
          <w:iCs/>
          <w:color w:val="000000"/>
          <w:sz w:val="22"/>
          <w:szCs w:val="22"/>
        </w:rPr>
        <w:t>emplissez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7756CE" w:rsidRPr="00A54B9B">
        <w:rPr>
          <w:rFonts w:ascii="Tahoma" w:eastAsia="Times" w:hAnsi="Tahoma" w:cs="Tahoma"/>
          <w:b/>
          <w:iCs/>
          <w:color w:val="000000"/>
          <w:sz w:val="22"/>
          <w:szCs w:val="22"/>
        </w:rPr>
        <w:t>le cartel</w:t>
      </w:r>
      <w:r w:rsid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de l’œuvre présentée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:rsidR="007756CE" w:rsidRPr="00F17A5F" w:rsidRDefault="007756CE" w:rsidP="007756CE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756CE" w:rsidRDefault="005470F7" w:rsidP="007756CE">
      <w:pPr>
        <w:ind w:firstLine="1134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cs="Tahoma"/>
          <w:b/>
          <w:bCs/>
          <w:noProof/>
          <w:sz w:val="28"/>
          <w:lang w:val="en-US" w:eastAsia="en-US"/>
        </w:rPr>
        <w:pict>
          <v:shape id="_x0000_s1030" type="#_x0000_t32" style="position:absolute;left:0;text-align:left;margin-left:437.95pt;margin-top:21.65pt;width:60.7pt;height:39.3pt;flip:x;z-index:251662336" o:connectortype="straight">
            <v:stroke endarrow="block"/>
          </v:shape>
        </w:pict>
      </w:r>
      <w:r w:rsidR="009E6508">
        <w:rPr>
          <w:rFonts w:ascii="Trebuchet MS" w:hAnsi="Trebuchet MS"/>
          <w:b/>
        </w:rPr>
        <w:t xml:space="preserve"> </w:t>
      </w:r>
      <w:r w:rsidR="00EB588C" w:rsidRPr="00EB588C">
        <w:rPr>
          <w:rFonts w:ascii="Tahoma" w:eastAsia="Times" w:hAnsi="Tahoma" w:cs="Tahoma"/>
          <w:iCs/>
          <w:noProof/>
          <w:color w:val="000000"/>
          <w:sz w:val="22"/>
          <w:szCs w:val="22"/>
        </w:rPr>
      </w:r>
      <w:r w:rsidR="00EB588C" w:rsidRPr="00EB588C">
        <w:rPr>
          <w:rFonts w:ascii="Tahoma" w:eastAsia="Times" w:hAnsi="Tahoma" w:cs="Tahoma"/>
          <w:iCs/>
          <w:noProof/>
          <w:color w:val="000000"/>
          <w:sz w:val="22"/>
          <w:szCs w:val="22"/>
        </w:rPr>
        <w:pict>
          <v:rect id="Zone de texte 2" o:spid="_x0000_s1038" style="width:373.5pt;height:10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mHgwIAAEEFAAAOAAAAZHJzL2Uyb0RvYy54bWysVFFv0zAQfkfiP1h+Z2mybt2ipdO0MYQ0&#10;YNJASLy5tpNYc2xzdpuOX8/50pUCD0horRT5zvZ3d99954vL7WDZRkM03jW8PJpxpp30yriu4V8+&#10;37454ywm4ZSw3umGP+nIL5evX12ModaV771VGhiCuFiPoeF9SqEuiih7PYh45IN2uNl6GERCE7pC&#10;gRgRfbBFNZudFqMHFcBLHSN6b6ZNviT8ttUyfWrbqBOzDcfcEn2Bvqv8LZYXou5AhN7IXRriP7IY&#10;hHEYdA91I5JgazB/QQ1Ggo++TUfSD4VvWyM11YDVlLM/qnnoRdBUC5ITw56m+HKw8uPmHphRDa84&#10;c2LAFn3DRjGlWdLbpFmVKRpDrPHkQ7iHXGQMd14+Rub8dS9cp68A/NhroTCxMp8vfruQjYhX2Wr8&#10;4BVGEOvkia1tC0MGRB7YlprytG8KRmcSnfPF/Hh+gr2TuFcen5yfLo4phqifrweI6Z32A8uLhgN2&#10;neDF5i6mnI6on49Q+t4adWusJSMrTV9bYBuBGrGppKt2PWCuk6+c5d8kFfSjoCY/uRCbxJohKFI8&#10;RLeOjZh1tcD7/wqtHl809GASTpY1Q8PPDgrIbXrrFOk+CWOnNVZhXU5Q08wgbdnwa4R46NXIlMnE&#10;IvlVydHAAcolZVaYsB1OvkzAGfj01aSeZJv7SBVDt9qze3aa/7vu7dGJtoPApJ4smEl4abva7jS4&#10;8uoJdYRxSCz47uCi9/CDsxFnuOHx+1qA5sy+d6jF83I+z0NPxvxkUaEBhzurwx3hJEI1PGFNtLxO&#10;00OxDmC6HiNN/XH+CvXbGlJW1vaU1U71OKdUz+5NyQ/BoU2nfr18y58AAAD//wMAUEsDBBQABgAI&#10;AAAAIQDZIVqB3QAAAAUBAAAPAAAAZHJzL2Rvd25yZXYueG1sTI9BS8NAEIXvgv9hGcGL2E1CsZJm&#10;U0QoCqLQ2tLrZneahGRnQ3bbxn/v6EUvDx5veO+bYjW5XpxxDK0nBeksAYFkvG2pVrD7XN8/gghR&#10;k9W9J1TwhQFW5fVVoXPrL7TB8zbWgkso5FpBE+OQSxlMg06HmR+QODv60enIdqylHfWFy10vsyR5&#10;kE63xAuNHvC5QdNtT05Btfu4Oxy69bt52x9T/9Jl5lVnSt3eTE9LEBGn+HcMP/iMDiUzVf5ENohe&#10;AT8Sf5WzxXzBtlKQpfMUZFnI//TlNwAAAP//AwBQSwECLQAUAAYACAAAACEAtoM4kv4AAADhAQAA&#10;EwAAAAAAAAAAAAAAAAAAAAAAW0NvbnRlbnRfVHlwZXNdLnhtbFBLAQItABQABgAIAAAAIQA4/SH/&#10;1gAAAJQBAAALAAAAAAAAAAAAAAAAAC8BAABfcmVscy8ucmVsc1BLAQItABQABgAIAAAAIQCT5lmH&#10;gwIAAEEFAAAOAAAAAAAAAAAAAAAAAC4CAABkcnMvZTJvRG9jLnhtbFBLAQItABQABgAIAAAAIQDZ&#10;IVqB3QAAAAUBAAAPAAAAAAAAAAAAAAAAAN0EAABkcnMvZG93bnJldi54bWxQSwUGAAAAAAQABADz&#10;AAAA5wUAAAAA&#10;" fillcolor="white [3201]" strokecolor="black [3200]" strokeweight="1pt">
            <v:shadow on="t" color="#868686"/>
            <v:textbox>
              <w:txbxContent>
                <w:p w:rsidR="00800000" w:rsidRPr="00A54B9B" w:rsidRDefault="00800000" w:rsidP="00E3476F">
                  <w:pPr>
                    <w:spacing w:before="120" w:line="276" w:lineRule="auto"/>
                    <w:jc w:val="both"/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 xml:space="preserve">Auteur </w:t>
                  </w:r>
                  <w:proofErr w:type="gramStart"/>
                  <w:r w:rsidRPr="00A54B9B">
                    <w:rPr>
                      <w:rFonts w:ascii="Trebuchet MS" w:hAnsi="Trebuchet MS"/>
                      <w:b/>
                    </w:rPr>
                    <w:t>: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 xml:space="preserve">  _</w:t>
                  </w:r>
                  <w:proofErr w:type="gramEnd"/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</w:t>
                  </w:r>
                </w:p>
                <w:p w:rsidR="00800000" w:rsidRPr="00A54B9B" w:rsidRDefault="00800000" w:rsidP="00E3476F">
                  <w:pPr>
                    <w:spacing w:line="276" w:lineRule="auto"/>
                    <w:jc w:val="both"/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>Titre : « 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</w:t>
                  </w:r>
                  <w:r w:rsidRPr="00A54B9B">
                    <w:rPr>
                      <w:rFonts w:ascii="Trebuchet MS" w:hAnsi="Trebuchet MS"/>
                      <w:b/>
                    </w:rPr>
                    <w:t>»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 xml:space="preserve">  </w:t>
                  </w:r>
                  <w:r w:rsidRPr="00A54B9B">
                    <w:rPr>
                      <w:rFonts w:ascii="Trebuchet MS" w:hAnsi="Trebuchet MS"/>
                      <w:b/>
                      <w:color w:val="A6A6A6" w:themeColor="background1" w:themeShade="A6"/>
                      <w:u w:val="single"/>
                    </w:rPr>
                    <w:t xml:space="preserve"> </w:t>
                  </w:r>
                </w:p>
                <w:p w:rsidR="00800000" w:rsidRPr="00A54B9B" w:rsidRDefault="00800000" w:rsidP="00E3476F">
                  <w:pPr>
                    <w:spacing w:line="276" w:lineRule="auto"/>
                    <w:jc w:val="both"/>
                    <w:rPr>
                      <w:rFonts w:ascii="Trebuchet MS" w:hAnsi="Trebuchet MS"/>
                      <w:color w:val="A6A6A6" w:themeColor="background1" w:themeShade="A6"/>
                    </w:rPr>
                  </w:pPr>
                  <w:r w:rsidRPr="00A54B9B">
                    <w:rPr>
                      <w:rFonts w:ascii="Trebuchet MS" w:hAnsi="Trebuchet MS"/>
                      <w:b/>
                    </w:rPr>
                    <w:t xml:space="preserve">Année :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_________________________________________________</w:t>
                  </w:r>
                </w:p>
                <w:p w:rsidR="00800000" w:rsidRDefault="00800000" w:rsidP="00E3476F">
                  <w:pPr>
                    <w:spacing w:after="120"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Technique utilisée, matière, d</w:t>
                  </w:r>
                  <w:r w:rsidRPr="00A54B9B">
                    <w:rPr>
                      <w:rFonts w:ascii="Trebuchet MS" w:hAnsi="Trebuchet MS"/>
                      <w:b/>
                    </w:rPr>
                    <w:t>imensions :</w:t>
                  </w:r>
                  <w:r>
                    <w:rPr>
                      <w:rFonts w:ascii="Trebuchet MS" w:hAnsi="Trebuchet MS"/>
                      <w:b/>
                    </w:rPr>
                    <w:t xml:space="preserve">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</w:t>
                  </w:r>
                  <w:r>
                    <w:rPr>
                      <w:rFonts w:ascii="Trebuchet MS" w:hAnsi="Trebuchet MS"/>
                      <w:color w:val="A6A6A6" w:themeColor="background1" w:themeShade="A6"/>
                    </w:rPr>
                    <w:t>_________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</w:t>
                  </w:r>
                  <w:r w:rsidRPr="00A54B9B">
                    <w:rPr>
                      <w:rFonts w:ascii="Trebuchet MS" w:hAnsi="Trebuchet MS"/>
                      <w:b/>
                    </w:rPr>
                    <w:t> </w:t>
                  </w:r>
                </w:p>
                <w:p w:rsidR="00800000" w:rsidRPr="00A54B9B" w:rsidRDefault="00800000" w:rsidP="003E17F3">
                  <w:pPr>
                    <w:tabs>
                      <w:tab w:val="left" w:pos="7088"/>
                    </w:tabs>
                    <w:spacing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Lieu d’exposition </w:t>
                  </w:r>
                  <w:r w:rsidRPr="00A54B9B">
                    <w:rPr>
                      <w:rFonts w:ascii="Trebuchet MS" w:hAnsi="Trebuchet MS"/>
                      <w:b/>
                    </w:rPr>
                    <w:t xml:space="preserve">: 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_________________________________</w:t>
                  </w:r>
                  <w:r>
                    <w:rPr>
                      <w:rFonts w:ascii="Trebuchet MS" w:hAnsi="Trebuchet MS"/>
                      <w:color w:val="A6A6A6" w:themeColor="background1" w:themeShade="A6"/>
                    </w:rPr>
                    <w:t>__</w:t>
                  </w:r>
                  <w:r w:rsidRPr="00A54B9B">
                    <w:rPr>
                      <w:rFonts w:ascii="Trebuchet MS" w:hAnsi="Trebuchet MS"/>
                      <w:color w:val="A6A6A6" w:themeColor="background1" w:themeShade="A6"/>
                    </w:rPr>
                    <w:t>___</w:t>
                  </w:r>
                  <w:r w:rsidRPr="00A54B9B">
                    <w:rPr>
                      <w:rFonts w:ascii="Trebuchet MS" w:hAnsi="Trebuchet MS"/>
                      <w:b/>
                    </w:rPr>
                    <w:t> </w:t>
                  </w:r>
                </w:p>
                <w:p w:rsidR="00800000" w:rsidRPr="00A54B9B" w:rsidRDefault="00800000" w:rsidP="00E3476F">
                  <w:pPr>
                    <w:spacing w:after="120" w:line="276" w:lineRule="auto"/>
                    <w:jc w:val="both"/>
                    <w:rPr>
                      <w:rFonts w:ascii="Trebuchet MS" w:hAnsi="Trebuchet MS"/>
                      <w:b/>
                    </w:rPr>
                  </w:pPr>
                </w:p>
                <w:p w:rsidR="00800000" w:rsidRDefault="00800000" w:rsidP="007756CE"/>
              </w:txbxContent>
            </v:textbox>
            <w10:wrap type="none"/>
            <w10:anchorlock/>
          </v:rect>
        </w:pict>
      </w:r>
    </w:p>
    <w:p w:rsidR="00AF04D0" w:rsidRDefault="00AF04D0" w:rsidP="00AF04D0">
      <w:pPr>
        <w:rPr>
          <w:rFonts w:ascii="Tahoma" w:eastAsia="Times" w:hAnsi="Tahoma" w:cs="Tahoma"/>
          <w:b/>
          <w:bCs/>
          <w:color w:val="000000"/>
          <w:sz w:val="28"/>
          <w:szCs w:val="20"/>
        </w:rPr>
      </w:pPr>
    </w:p>
    <w:p w:rsidR="00E3476F" w:rsidRDefault="00AF04D0" w:rsidP="00123B10">
      <w:pPr>
        <w:spacing w:after="120"/>
        <w:rPr>
          <w:rFonts w:ascii="Tahoma" w:eastAsia="Times" w:hAnsi="Tahoma" w:cs="Tahoma"/>
          <w:b/>
          <w:bCs/>
          <w:color w:val="000000"/>
          <w:sz w:val="28"/>
          <w:szCs w:val="20"/>
        </w:rPr>
      </w:pPr>
      <w:r w:rsidRPr="00AF04D0">
        <w:rPr>
          <w:rFonts w:ascii="Tahoma" w:eastAsia="Times" w:hAnsi="Tahoma" w:cs="Tahoma"/>
          <w:b/>
          <w:bCs/>
          <w:color w:val="000000"/>
          <w:sz w:val="28"/>
          <w:szCs w:val="20"/>
        </w:rPr>
        <w:t>L’œuvre et son contexte</w:t>
      </w:r>
    </w:p>
    <w:p w:rsidR="003E17F3" w:rsidRDefault="006C4549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7756C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 xml:space="preserve">Activité </w:t>
      </w:r>
      <w:r w:rsidR="003E17F3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2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r w:rsidRPr="007756C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4690B">
        <w:rPr>
          <w:rFonts w:ascii="Tahoma" w:eastAsia="Times" w:hAnsi="Tahoma" w:cs="Tahoma"/>
          <w:iCs/>
          <w:color w:val="000000"/>
          <w:sz w:val="22"/>
          <w:szCs w:val="22"/>
        </w:rPr>
        <w:t>é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coutez </w:t>
      </w:r>
      <w:r w:rsidR="0030588B">
        <w:rPr>
          <w:rFonts w:ascii="Tahoma" w:eastAsia="Times" w:hAnsi="Tahoma" w:cs="Tahoma"/>
          <w:iCs/>
          <w:color w:val="000000"/>
          <w:sz w:val="22"/>
          <w:szCs w:val="22"/>
        </w:rPr>
        <w:t xml:space="preserve">ou regardez encore </w: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l’émission. </w:t>
      </w:r>
    </w:p>
    <w:p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a. Les éléments suivants sont-ils donnés dans l’émission ?</w:t>
      </w:r>
    </w:p>
    <w:p w:rsidR="003E17F3" w:rsidRDefault="003E17F3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b. Prenez des notes pour </w:t>
      </w:r>
      <w:r w:rsidR="005F0867">
        <w:rPr>
          <w:rFonts w:ascii="Tahoma" w:eastAsia="Times" w:hAnsi="Tahoma" w:cs="Tahoma"/>
          <w:iCs/>
          <w:color w:val="000000"/>
          <w:sz w:val="22"/>
          <w:szCs w:val="22"/>
        </w:rPr>
        <w:t xml:space="preserve">donner 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un maximum d’informations sur l’œuvre. </w:t>
      </w:r>
    </w:p>
    <w:p w:rsidR="003E17F3" w:rsidRDefault="00EB588C" w:rsidP="003E17F3">
      <w:pPr>
        <w:spacing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noProof/>
          <w:color w:val="000000"/>
          <w:sz w:val="22"/>
          <w:szCs w:val="22"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-8.4pt;margin-top:11.1pt;width:8.7pt;height:196.6pt;z-index:251669504"/>
        </w:pict>
      </w:r>
    </w:p>
    <w:p w:rsidR="003E17F3" w:rsidRP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sujet de l’œuvre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EB588C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B588C">
        <w:rPr>
          <w:rFonts w:ascii="Tahoma" w:eastAsia="Times" w:hAnsi="Tahoma" w:cs="Tahoma"/>
          <w:iCs/>
          <w:noProof/>
          <w:color w:val="000000"/>
          <w:sz w:val="22"/>
          <w:szCs w:val="22"/>
          <w:lang w:eastAsia="zh-TW"/>
        </w:rPr>
        <w:pict>
          <v:shape id="_x0000_s1034" type="#_x0000_t202" style="position:absolute;margin-left:-44.6pt;margin-top:7.85pt;width:36.2pt;height:119.25pt;z-index:251668480;mso-width-relative:margin;mso-height-relative:margin">
            <v:textbox style="mso-next-textbox:#_x0000_s1034">
              <w:txbxContent>
                <w:p w:rsidR="00800000" w:rsidRPr="0030588B" w:rsidRDefault="00800000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>Use Word Refer-</w:t>
                  </w:r>
                </w:p>
                <w:p w:rsidR="00800000" w:rsidRPr="0030588B" w:rsidRDefault="00800000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>ence</w:t>
                  </w:r>
                  <w:proofErr w:type="spellEnd"/>
                  <w:proofErr w:type="gramEnd"/>
                </w:p>
                <w:p w:rsidR="00800000" w:rsidRPr="0030588B" w:rsidRDefault="00800000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>if</w:t>
                  </w:r>
                  <w:proofErr w:type="gramEnd"/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 xml:space="preserve"> you don’t under-stand</w:t>
                  </w:r>
                </w:p>
                <w:p w:rsidR="00800000" w:rsidRPr="0030588B" w:rsidRDefault="00800000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 xml:space="preserve"> </w:t>
                  </w:r>
                  <w:proofErr w:type="gramStart"/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>some</w:t>
                  </w:r>
                  <w:proofErr w:type="gramEnd"/>
                  <w:r w:rsidRPr="0030588B">
                    <w:rPr>
                      <w:i/>
                      <w:sz w:val="16"/>
                      <w:szCs w:val="16"/>
                      <w:lang w:val="en-US"/>
                    </w:rPr>
                    <w:t xml:space="preserve"> of these</w:t>
                  </w:r>
                </w:p>
              </w:txbxContent>
            </v:textbox>
          </v:shape>
        </w:pict>
      </w:r>
      <w:r w:rsidR="003E17F3">
        <w:rPr>
          <w:rFonts w:ascii="Tahoma" w:eastAsia="Times" w:hAnsi="Tahoma" w:cs="Tahoma"/>
          <w:iCs/>
          <w:color w:val="000000"/>
          <w:sz w:val="22"/>
          <w:szCs w:val="22"/>
        </w:rPr>
        <w:t xml:space="preserve">La vie de l’auteur :  </w:t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="003E17F3"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>La position, le message de l’auteur :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5F0867" w:rsidRDefault="005F0867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La spécificité de l’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œuvre </w:t>
      </w:r>
      <w:r w:rsidRPr="005F0867">
        <w:rPr>
          <w:rFonts w:ascii="Tahoma" w:eastAsia="Times" w:hAnsi="Tahoma" w:cs="Tahoma"/>
          <w:iCs/>
          <w:color w:val="000000"/>
          <w:sz w:val="22"/>
          <w:szCs w:val="22"/>
        </w:rPr>
        <w:t>:</w:t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 xml:space="preserve">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commanditaire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historique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 contexte artistique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artistes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Les écoles artistiques similaires :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3E17F3" w:rsidRDefault="003E17F3" w:rsidP="00F91D4C">
      <w:pPr>
        <w:spacing w:line="360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>
        <w:rPr>
          <w:rFonts w:ascii="Tahoma" w:eastAsia="Times" w:hAnsi="Tahoma" w:cs="Tahoma"/>
          <w:iCs/>
          <w:color w:val="000000"/>
          <w:sz w:val="22"/>
          <w:szCs w:val="22"/>
        </w:rPr>
        <w:t xml:space="preserve">L’accueil du public :  </w:t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  <w:r w:rsidRPr="003E17F3">
        <w:rPr>
          <w:rFonts w:ascii="Tahoma" w:eastAsia="Times" w:hAnsi="Tahoma" w:cs="Tahoma"/>
          <w:iCs/>
          <w:color w:val="BFBFBF" w:themeColor="background1" w:themeShade="BF"/>
          <w:sz w:val="22"/>
          <w:szCs w:val="22"/>
          <w:u w:val="single"/>
        </w:rPr>
        <w:tab/>
      </w:r>
    </w:p>
    <w:p w:rsidR="005F0867" w:rsidRDefault="005F0867" w:rsidP="003E17F3">
      <w:pPr>
        <w:rPr>
          <w:rFonts w:ascii="Tahoma" w:eastAsia="Times" w:hAnsi="Tahoma" w:cs="Tahoma"/>
          <w:iCs/>
          <w:color w:val="000000"/>
          <w:sz w:val="22"/>
          <w:szCs w:val="22"/>
        </w:rPr>
      </w:pPr>
    </w:p>
    <w:p w:rsidR="00AF04D0" w:rsidRDefault="00AF04D0" w:rsidP="00123B10">
      <w:pPr>
        <w:pStyle w:val="titreexercise"/>
        <w:spacing w:after="120"/>
        <w:rPr>
          <w:rFonts w:cs="Tahoma"/>
          <w:sz w:val="28"/>
        </w:rPr>
      </w:pPr>
      <w:r>
        <w:rPr>
          <w:rFonts w:cs="Tahoma"/>
          <w:sz w:val="28"/>
        </w:rPr>
        <w:t>Une palette d’interprétations</w:t>
      </w:r>
    </w:p>
    <w:p w:rsidR="00AF04D0" w:rsidRPr="00EE745E" w:rsidRDefault="00AF04D0" w:rsidP="00123B10">
      <w:pPr>
        <w:spacing w:after="240" w:line="276" w:lineRule="auto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  <w:u w:val="single"/>
        </w:rPr>
        <w:t>Activité 3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 : </w:t>
      </w:r>
      <w:r w:rsidR="0014690B" w:rsidRPr="00EE745E">
        <w:rPr>
          <w:rFonts w:ascii="Tahoma" w:eastAsia="Times" w:hAnsi="Tahoma" w:cs="Tahoma"/>
          <w:iCs/>
          <w:color w:val="000000"/>
          <w:sz w:val="22"/>
          <w:szCs w:val="22"/>
        </w:rPr>
        <w:t>c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omplétez les phrases suivantes pour donner votre interprétation de l’œuvre. </w:t>
      </w:r>
    </w:p>
    <w:p w:rsidR="005470F7" w:rsidRDefault="00AF04D0" w:rsidP="005470F7">
      <w:pPr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</w:t>
      </w:r>
      <w:r w:rsidR="005470F7">
        <w:rPr>
          <w:rFonts w:ascii="Tahoma" w:eastAsia="Times" w:hAnsi="Tahoma" w:cs="Tahoma"/>
          <w:iCs/>
          <w:color w:val="000000"/>
          <w:sz w:val="22"/>
          <w:szCs w:val="22"/>
        </w:rPr>
        <w:t>L’œuvre…</w:t>
      </w:r>
      <w:r w:rsidR="005470F7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imite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décrit</w:t>
      </w:r>
      <w:proofErr w:type="gramEnd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 </w:t>
      </w:r>
      <w:proofErr w:type="gramStart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déforme</w:t>
      </w:r>
      <w:proofErr w:type="gramEnd"/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le réel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5470F7">
        <w:rPr>
          <w:rFonts w:ascii="Tahoma" w:eastAsia="Times" w:hAnsi="Tahoma" w:cs="Tahoma"/>
          <w:iCs/>
          <w:color w:val="000000"/>
          <w:sz w:val="22"/>
          <w:szCs w:val="22"/>
        </w:rPr>
        <w:t xml:space="preserve">   </w:t>
      </w:r>
    </w:p>
    <w:p w:rsidR="00831E41" w:rsidRDefault="005470F7" w:rsidP="005470F7">
      <w:pPr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="008C3FC9"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="008C3FC9" w:rsidRPr="00EE745E">
        <w:rPr>
          <w:rFonts w:ascii="Tahoma" w:eastAsia="Times" w:hAnsi="Tahoma" w:cs="Tahoma"/>
          <w:iCs/>
          <w:color w:val="000000"/>
          <w:sz w:val="22"/>
          <w:szCs w:val="22"/>
        </w:rPr>
        <w:t>s</w:t>
      </w:r>
      <w:r w:rsidR="00AF04D0" w:rsidRPr="00EE745E">
        <w:rPr>
          <w:rFonts w:ascii="Tahoma" w:eastAsia="Times" w:hAnsi="Tahoma" w:cs="Tahoma"/>
          <w:iCs/>
          <w:color w:val="000000"/>
          <w:sz w:val="22"/>
          <w:szCs w:val="22"/>
        </w:rPr>
        <w:t>)</w:t>
      </w:r>
      <w:r>
        <w:rPr>
          <w:rFonts w:ascii="Tahoma" w:eastAsia="Times" w:hAnsi="Tahoma" w:cs="Tahoma"/>
          <w:iCs/>
          <w:color w:val="000000"/>
          <w:sz w:val="22"/>
          <w:szCs w:val="22"/>
        </w:rPr>
        <w:t> :</w:t>
      </w:r>
      <w:bookmarkStart w:id="0" w:name="_GoBack"/>
      <w:bookmarkEnd w:id="0"/>
      <w:r>
        <w:rPr>
          <w:rFonts w:ascii="Tahoma" w:eastAsia="Times" w:hAnsi="Tahoma" w:cs="Tahoma"/>
          <w:iCs/>
          <w:color w:val="000000"/>
          <w:sz w:val="22"/>
          <w:szCs w:val="22"/>
        </w:rPr>
        <w:t>_______________________________</w:t>
      </w:r>
    </w:p>
    <w:p w:rsidR="005470F7" w:rsidRPr="00EE745E" w:rsidRDefault="005470F7" w:rsidP="005470F7">
      <w:pPr>
        <w:rPr>
          <w:rFonts w:ascii="Tahoma" w:eastAsia="Times" w:hAnsi="Tahoma" w:cs="Tahoma"/>
          <w:iCs/>
          <w:color w:val="000000"/>
          <w:sz w:val="22"/>
          <w:szCs w:val="22"/>
        </w:rPr>
      </w:pPr>
    </w:p>
    <w:p w:rsidR="008C3FC9" w:rsidRPr="00EE745E" w:rsidRDefault="008C3FC9" w:rsidP="008C3FC9">
      <w:pPr>
        <w:spacing w:line="276" w:lineRule="auto"/>
        <w:ind w:left="2124" w:hanging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C’est une œuvre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réaliste</w:t>
      </w:r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hyperréaliste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simplifiée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codifiée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</w:p>
    <w:p w:rsidR="008C3FC9" w:rsidRPr="00EE745E" w:rsidRDefault="008C3FC9" w:rsidP="00587AC6">
      <w:pPr>
        <w:spacing w:line="276" w:lineRule="auto"/>
        <w:ind w:left="2124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déformée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fragmentée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autre(s)</w:t>
      </w:r>
      <w:r w:rsidR="005470F7">
        <w:rPr>
          <w:rFonts w:ascii="Tahoma" w:eastAsia="Times" w:hAnsi="Tahoma" w:cs="Tahoma"/>
          <w:iCs/>
          <w:color w:val="000000"/>
          <w:sz w:val="22"/>
          <w:szCs w:val="22"/>
        </w:rPr>
        <w:t>_____________________</w:t>
      </w:r>
    </w:p>
    <w:p w:rsidR="0014690B" w:rsidRPr="00EE745E" w:rsidRDefault="0014690B" w:rsidP="00831E41">
      <w:pPr>
        <w:spacing w:after="120" w:line="276" w:lineRule="auto"/>
        <w:rPr>
          <w:rFonts w:ascii="Tahoma" w:eastAsia="Times" w:hAnsi="Tahoma" w:cs="Tahoma"/>
          <w:i/>
          <w:iCs/>
          <w:color w:val="000000"/>
          <w:sz w:val="22"/>
          <w:szCs w:val="22"/>
        </w:rPr>
      </w:pPr>
    </w:p>
    <w:p w:rsidR="00587AC6" w:rsidRPr="00EE745E" w:rsidRDefault="00587AC6" w:rsidP="00587AC6">
      <w:pPr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- </w:t>
      </w:r>
      <w:r w:rsidR="00AF04D0" w:rsidRPr="00EE745E">
        <w:rPr>
          <w:rFonts w:ascii="Tahoma" w:eastAsia="Times" w:hAnsi="Tahoma" w:cs="Tahoma"/>
          <w:iCs/>
          <w:color w:val="000000"/>
          <w:sz w:val="22"/>
          <w:szCs w:val="22"/>
        </w:rPr>
        <w:t>L’artiste a réalisé cette œuvre pour</w:t>
      </w:r>
      <w:r w:rsidR="00E1685F" w:rsidRPr="00EE745E">
        <w:rPr>
          <w:rFonts w:ascii="Tahoma" w:eastAsia="Times" w:hAnsi="Tahoma" w:cs="Tahoma"/>
          <w:iCs/>
          <w:color w:val="000000"/>
          <w:sz w:val="22"/>
          <w:szCs w:val="22"/>
        </w:rPr>
        <w:t>…</w:t>
      </w:r>
      <w:r w:rsidR="00AF04D0"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</w:p>
    <w:p w:rsidR="00E1685F" w:rsidRPr="00EE745E" w:rsidRDefault="00AF04D0" w:rsidP="00587AC6">
      <w:pPr>
        <w:ind w:left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imiter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témoigner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s’exprimer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interroger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</w:p>
    <w:p w:rsidR="00AF04D0" w:rsidRPr="00EE745E" w:rsidRDefault="00AF04D0" w:rsidP="002428F8">
      <w:pPr>
        <w:spacing w:line="276" w:lineRule="auto"/>
        <w:ind w:firstLine="360"/>
        <w:rPr>
          <w:rFonts w:ascii="Tahoma" w:eastAsia="Times" w:hAnsi="Tahoma" w:cs="Tahoma"/>
          <w:iCs/>
          <w:color w:val="000000"/>
          <w:sz w:val="22"/>
          <w:szCs w:val="22"/>
        </w:rPr>
      </w:pP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provoquer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dénoncer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surprendre</w:t>
      </w:r>
      <w:proofErr w:type="gramEnd"/>
      <w:r w:rsidR="00911F28" w:rsidRPr="00EE745E">
        <w:rPr>
          <w:rFonts w:ascii="Tahoma" w:eastAsia="Times" w:hAnsi="Tahoma" w:cs="Tahoma"/>
          <w:iCs/>
          <w:color w:val="000000"/>
          <w:sz w:val="22"/>
          <w:szCs w:val="22"/>
        </w:rPr>
        <w:t>.</w:t>
      </w:r>
      <w:r w:rsidR="0017557D"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ab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sym w:font="Wingdings" w:char="F071"/>
      </w:r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 xml:space="preserve"> </w:t>
      </w:r>
      <w:proofErr w:type="gramStart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autre(</w:t>
      </w:r>
      <w:proofErr w:type="gramEnd"/>
      <w:r w:rsidRPr="00EE745E">
        <w:rPr>
          <w:rFonts w:ascii="Tahoma" w:eastAsia="Times" w:hAnsi="Tahoma" w:cs="Tahoma"/>
          <w:iCs/>
          <w:color w:val="000000"/>
          <w:sz w:val="22"/>
          <w:szCs w:val="22"/>
        </w:rPr>
        <w:t>s)</w:t>
      </w:r>
      <w:r w:rsidR="005470F7">
        <w:rPr>
          <w:rFonts w:ascii="Tahoma" w:eastAsia="Times" w:hAnsi="Tahoma" w:cs="Tahoma"/>
          <w:iCs/>
          <w:color w:val="000000"/>
          <w:sz w:val="22"/>
          <w:szCs w:val="22"/>
        </w:rPr>
        <w:t> :____________________</w:t>
      </w:r>
    </w:p>
    <w:sectPr w:rsidR="00AF04D0" w:rsidRPr="00EE745E" w:rsidSect="002329F5">
      <w:headerReference w:type="default" r:id="rId9"/>
      <w:pgSz w:w="11906" w:h="16838"/>
      <w:pgMar w:top="1843" w:right="851" w:bottom="1134" w:left="1021" w:header="567" w:footer="3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00" w:rsidRDefault="00800000">
      <w:r>
        <w:separator/>
      </w:r>
    </w:p>
  </w:endnote>
  <w:endnote w:type="continuationSeparator" w:id="0">
    <w:p w:rsidR="00800000" w:rsidRDefault="0080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MGOGD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00" w:rsidRDefault="00800000">
      <w:r>
        <w:separator/>
      </w:r>
    </w:p>
  </w:footnote>
  <w:footnote w:type="continuationSeparator" w:id="0">
    <w:p w:rsidR="00800000" w:rsidRDefault="0080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0" w:rsidRPr="005470F7" w:rsidRDefault="00800000" w:rsidP="0030588B">
    <w:pPr>
      <w:pStyle w:val="Header"/>
      <w:rPr>
        <w:rFonts w:ascii="Tahoma" w:hAnsi="Tahoma" w:cs="Tahoma"/>
        <w:b/>
      </w:rPr>
    </w:pPr>
    <w:r>
      <w:tab/>
    </w:r>
    <w:r w:rsidRPr="005470F7">
      <w:rPr>
        <w:b/>
      </w:rPr>
      <w:t xml:space="preserve">                                                                                              </w:t>
    </w:r>
    <w:r w:rsidRPr="005470F7">
      <w:rPr>
        <w:rFonts w:ascii="Tahoma" w:hAnsi="Tahoma" w:cs="Tahoma"/>
        <w:b/>
      </w:rPr>
      <w:t>Je m’appelle :</w:t>
    </w:r>
  </w:p>
  <w:p w:rsidR="00800000" w:rsidRDefault="008000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588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D0F95"/>
    <w:multiLevelType w:val="hybridMultilevel"/>
    <w:tmpl w:val="4F3E4F4A"/>
    <w:lvl w:ilvl="0" w:tplc="46C21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0A5F"/>
    <w:multiLevelType w:val="hybridMultilevel"/>
    <w:tmpl w:val="AA8C5F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73242"/>
    <w:multiLevelType w:val="hybridMultilevel"/>
    <w:tmpl w:val="2B62DCD6"/>
    <w:lvl w:ilvl="0" w:tplc="F74CB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24B06"/>
    <w:multiLevelType w:val="hybridMultilevel"/>
    <w:tmpl w:val="63C049EE"/>
    <w:lvl w:ilvl="0" w:tplc="A40CE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65918"/>
    <w:multiLevelType w:val="hybridMultilevel"/>
    <w:tmpl w:val="9D066C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50DE"/>
    <w:multiLevelType w:val="hybridMultilevel"/>
    <w:tmpl w:val="81CE3788"/>
    <w:lvl w:ilvl="0" w:tplc="CBC00C76">
      <w:start w:val="4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293BE"/>
    <w:multiLevelType w:val="hybridMultilevel"/>
    <w:tmpl w:val="7C44F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8006CA"/>
    <w:multiLevelType w:val="hybridMultilevel"/>
    <w:tmpl w:val="0A3605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764A2"/>
    <w:multiLevelType w:val="hybridMultilevel"/>
    <w:tmpl w:val="4ECC3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E7F4D"/>
    <w:multiLevelType w:val="hybridMultilevel"/>
    <w:tmpl w:val="43DCE154"/>
    <w:lvl w:ilvl="0" w:tplc="2DEACC40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57F1"/>
    <w:rsid w:val="00002B27"/>
    <w:rsid w:val="000104AC"/>
    <w:rsid w:val="000128AF"/>
    <w:rsid w:val="00012A48"/>
    <w:rsid w:val="00030974"/>
    <w:rsid w:val="00033B1C"/>
    <w:rsid w:val="000571A5"/>
    <w:rsid w:val="00063D69"/>
    <w:rsid w:val="00097C6D"/>
    <w:rsid w:val="000A025B"/>
    <w:rsid w:val="000B55C8"/>
    <w:rsid w:val="000E5EA6"/>
    <w:rsid w:val="00104452"/>
    <w:rsid w:val="00123B10"/>
    <w:rsid w:val="00145F2F"/>
    <w:rsid w:val="0014690B"/>
    <w:rsid w:val="00147057"/>
    <w:rsid w:val="00150065"/>
    <w:rsid w:val="0017557D"/>
    <w:rsid w:val="001D10D0"/>
    <w:rsid w:val="001D1414"/>
    <w:rsid w:val="001D2E55"/>
    <w:rsid w:val="00216DA6"/>
    <w:rsid w:val="002329F5"/>
    <w:rsid w:val="0023411D"/>
    <w:rsid w:val="002428F8"/>
    <w:rsid w:val="002620F6"/>
    <w:rsid w:val="00263AE0"/>
    <w:rsid w:val="002733F2"/>
    <w:rsid w:val="002736F8"/>
    <w:rsid w:val="00276C66"/>
    <w:rsid w:val="0030588B"/>
    <w:rsid w:val="00323824"/>
    <w:rsid w:val="00353E6A"/>
    <w:rsid w:val="00361DE9"/>
    <w:rsid w:val="003A7B5A"/>
    <w:rsid w:val="003C799F"/>
    <w:rsid w:val="003E17F3"/>
    <w:rsid w:val="004202CD"/>
    <w:rsid w:val="00444FB7"/>
    <w:rsid w:val="00455EF7"/>
    <w:rsid w:val="004649B4"/>
    <w:rsid w:val="0047295C"/>
    <w:rsid w:val="004A16D3"/>
    <w:rsid w:val="004B4B7B"/>
    <w:rsid w:val="004F0C80"/>
    <w:rsid w:val="004F4157"/>
    <w:rsid w:val="0050518B"/>
    <w:rsid w:val="005357ED"/>
    <w:rsid w:val="005470F7"/>
    <w:rsid w:val="00547E6F"/>
    <w:rsid w:val="00557244"/>
    <w:rsid w:val="0056246C"/>
    <w:rsid w:val="00577347"/>
    <w:rsid w:val="00587AC6"/>
    <w:rsid w:val="005D7C99"/>
    <w:rsid w:val="005E6C05"/>
    <w:rsid w:val="005F0867"/>
    <w:rsid w:val="0063638A"/>
    <w:rsid w:val="00676148"/>
    <w:rsid w:val="00693E6C"/>
    <w:rsid w:val="006B59B5"/>
    <w:rsid w:val="006C4549"/>
    <w:rsid w:val="006D7CA2"/>
    <w:rsid w:val="006F7E8F"/>
    <w:rsid w:val="00707BB3"/>
    <w:rsid w:val="00710530"/>
    <w:rsid w:val="0072119D"/>
    <w:rsid w:val="00730022"/>
    <w:rsid w:val="00730994"/>
    <w:rsid w:val="007544C9"/>
    <w:rsid w:val="007544E1"/>
    <w:rsid w:val="00765E04"/>
    <w:rsid w:val="007756CE"/>
    <w:rsid w:val="007A1222"/>
    <w:rsid w:val="007A5185"/>
    <w:rsid w:val="007A7BC1"/>
    <w:rsid w:val="007B1D2F"/>
    <w:rsid w:val="007C0D25"/>
    <w:rsid w:val="007D1873"/>
    <w:rsid w:val="007E0328"/>
    <w:rsid w:val="00800000"/>
    <w:rsid w:val="0082716E"/>
    <w:rsid w:val="00831E41"/>
    <w:rsid w:val="00836750"/>
    <w:rsid w:val="0085465B"/>
    <w:rsid w:val="0085474E"/>
    <w:rsid w:val="008857F1"/>
    <w:rsid w:val="008B3D1E"/>
    <w:rsid w:val="008C3FC9"/>
    <w:rsid w:val="008F190B"/>
    <w:rsid w:val="00911F28"/>
    <w:rsid w:val="00925808"/>
    <w:rsid w:val="0093125C"/>
    <w:rsid w:val="009317F9"/>
    <w:rsid w:val="0093573C"/>
    <w:rsid w:val="0094303B"/>
    <w:rsid w:val="0094547D"/>
    <w:rsid w:val="0095557D"/>
    <w:rsid w:val="00962086"/>
    <w:rsid w:val="0097396F"/>
    <w:rsid w:val="00990C48"/>
    <w:rsid w:val="009C169D"/>
    <w:rsid w:val="009C533A"/>
    <w:rsid w:val="009D5CC9"/>
    <w:rsid w:val="009E6508"/>
    <w:rsid w:val="00A13792"/>
    <w:rsid w:val="00A16184"/>
    <w:rsid w:val="00A40D90"/>
    <w:rsid w:val="00A54B9B"/>
    <w:rsid w:val="00A647C8"/>
    <w:rsid w:val="00A667DA"/>
    <w:rsid w:val="00A923D5"/>
    <w:rsid w:val="00A94E54"/>
    <w:rsid w:val="00AA72A4"/>
    <w:rsid w:val="00AB7A5C"/>
    <w:rsid w:val="00AF04D0"/>
    <w:rsid w:val="00B13AB2"/>
    <w:rsid w:val="00B153D6"/>
    <w:rsid w:val="00B40654"/>
    <w:rsid w:val="00B557EF"/>
    <w:rsid w:val="00B75CBE"/>
    <w:rsid w:val="00B85A0B"/>
    <w:rsid w:val="00B9325B"/>
    <w:rsid w:val="00BB569D"/>
    <w:rsid w:val="00BD0229"/>
    <w:rsid w:val="00BE0FC7"/>
    <w:rsid w:val="00C138A4"/>
    <w:rsid w:val="00C4572C"/>
    <w:rsid w:val="00C750E7"/>
    <w:rsid w:val="00CE4171"/>
    <w:rsid w:val="00CE4877"/>
    <w:rsid w:val="00D23A20"/>
    <w:rsid w:val="00D40DC8"/>
    <w:rsid w:val="00D91CE4"/>
    <w:rsid w:val="00D91ED8"/>
    <w:rsid w:val="00DB332A"/>
    <w:rsid w:val="00DB57AF"/>
    <w:rsid w:val="00E03F16"/>
    <w:rsid w:val="00E07E3B"/>
    <w:rsid w:val="00E15B68"/>
    <w:rsid w:val="00E1685F"/>
    <w:rsid w:val="00E3476F"/>
    <w:rsid w:val="00E36F56"/>
    <w:rsid w:val="00E472E8"/>
    <w:rsid w:val="00E528AA"/>
    <w:rsid w:val="00E5757D"/>
    <w:rsid w:val="00EB588C"/>
    <w:rsid w:val="00EE745E"/>
    <w:rsid w:val="00F001F4"/>
    <w:rsid w:val="00F00872"/>
    <w:rsid w:val="00F3477C"/>
    <w:rsid w:val="00F45940"/>
    <w:rsid w:val="00F71ED4"/>
    <w:rsid w:val="00F861E7"/>
    <w:rsid w:val="00F90DB3"/>
    <w:rsid w:val="00F91D4C"/>
    <w:rsid w:val="00F927E1"/>
    <w:rsid w:val="00F97F35"/>
    <w:rsid w:val="00FA698E"/>
    <w:rsid w:val="00FB3172"/>
    <w:rsid w:val="00FB3768"/>
    <w:rsid w:val="00FB705A"/>
    <w:rsid w:val="00FE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C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47C8"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rsid w:val="00A647C8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47C8"/>
    <w:pPr>
      <w:keepNext/>
      <w:outlineLvl w:val="2"/>
    </w:pPr>
    <w:rPr>
      <w:rFonts w:ascii="Verdana" w:hAnsi="Verdana"/>
      <w:i/>
      <w:iCs/>
      <w:sz w:val="20"/>
    </w:rPr>
  </w:style>
  <w:style w:type="paragraph" w:styleId="Heading4">
    <w:name w:val="heading 4"/>
    <w:basedOn w:val="Normal"/>
    <w:next w:val="Normal"/>
    <w:qFormat/>
    <w:rsid w:val="00A647C8"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Heading5">
    <w:name w:val="heading 5"/>
    <w:basedOn w:val="Normal"/>
    <w:next w:val="Normal"/>
    <w:qFormat/>
    <w:rsid w:val="00A647C8"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A647C8"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7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47C8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rsid w:val="00A647C8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rsid w:val="00A647C8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Heading1"/>
    <w:rsid w:val="00A647C8"/>
    <w:rPr>
      <w:sz w:val="36"/>
    </w:rPr>
  </w:style>
  <w:style w:type="paragraph" w:customStyle="1" w:styleId="Intertitre">
    <w:name w:val="Intertitre"/>
    <w:basedOn w:val="Heading2"/>
    <w:rsid w:val="00A647C8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sid w:val="00A647C8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Heading1"/>
    <w:rsid w:val="00A647C8"/>
    <w:rPr>
      <w:sz w:val="30"/>
    </w:rPr>
  </w:style>
  <w:style w:type="paragraph" w:styleId="BodyText3">
    <w:name w:val="Body Text 3"/>
    <w:basedOn w:val="Normal"/>
    <w:rsid w:val="00A647C8"/>
    <w:rPr>
      <w:rFonts w:ascii="Verdana" w:hAnsi="Verdana"/>
      <w:i/>
      <w:iCs/>
      <w:sz w:val="20"/>
    </w:rPr>
  </w:style>
  <w:style w:type="paragraph" w:styleId="BodyText">
    <w:name w:val="Body Text"/>
    <w:basedOn w:val="Normal"/>
    <w:link w:val="BodyTextChar"/>
    <w:rsid w:val="00A647C8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Heading1"/>
    <w:rsid w:val="00A647C8"/>
    <w:rPr>
      <w:b w:val="0"/>
      <w:i/>
      <w:sz w:val="28"/>
    </w:rPr>
  </w:style>
  <w:style w:type="character" w:styleId="PageNumber">
    <w:name w:val="page number"/>
    <w:basedOn w:val="DefaultParagraphFont"/>
    <w:rsid w:val="00A647C8"/>
  </w:style>
  <w:style w:type="character" w:styleId="Hyperlink">
    <w:name w:val="Hyperlink"/>
    <w:rsid w:val="00A647C8"/>
    <w:rPr>
      <w:color w:val="0000FF"/>
      <w:u w:val="single"/>
    </w:rPr>
  </w:style>
  <w:style w:type="character" w:styleId="FollowedHyperlink">
    <w:name w:val="FollowedHyperlink"/>
    <w:rsid w:val="00A647C8"/>
    <w:rPr>
      <w:color w:val="800080"/>
      <w:u w:val="single"/>
    </w:rPr>
  </w:style>
  <w:style w:type="paragraph" w:customStyle="1" w:styleId="Default">
    <w:name w:val="Default"/>
    <w:rsid w:val="00A647C8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BalloonText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D10D0"/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3058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eastAsia="Times" w:hAnsi="Tahoma"/>
      <w:b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i/>
      <w:iCs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Verdana" w:eastAsia="Times" w:hAnsi="Verdana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depouces">
    <w:name w:val="Liste de pouces"/>
    <w:basedOn w:val="Normal"/>
    <w:pPr>
      <w:numPr>
        <w:numId w:val="1"/>
      </w:numPr>
    </w:pPr>
    <w:rPr>
      <w:rFonts w:ascii="Tahoma" w:eastAsia="Times" w:hAnsi="Tahoma"/>
      <w:color w:val="000000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 w:line="195" w:lineRule="atLeast"/>
    </w:pPr>
    <w:rPr>
      <w:rFonts w:ascii="Tahoma" w:eastAsia="Arial Unicode MS" w:hAnsi="Tahoma"/>
      <w:sz w:val="22"/>
      <w:szCs w:val="20"/>
    </w:rPr>
  </w:style>
  <w:style w:type="paragraph" w:customStyle="1" w:styleId="TitreemissionOK">
    <w:name w:val="Titre_emission_OK"/>
    <w:basedOn w:val="Titre1"/>
    <w:rPr>
      <w:sz w:val="36"/>
    </w:rPr>
  </w:style>
  <w:style w:type="paragraph" w:customStyle="1" w:styleId="Intertitre">
    <w:name w:val="Intertitre"/>
    <w:basedOn w:val="Titre2"/>
    <w:pPr>
      <w:pBdr>
        <w:bottom w:val="single" w:sz="4" w:space="2" w:color="auto"/>
      </w:pBdr>
      <w:spacing w:before="0" w:after="0"/>
    </w:pPr>
    <w:rPr>
      <w:rFonts w:ascii="Tahoma" w:hAnsi="Tahoma" w:cs="Times New Roman"/>
      <w:bCs w:val="0"/>
      <w:i w:val="0"/>
      <w:iCs w:val="0"/>
      <w:color w:val="333399"/>
      <w:sz w:val="24"/>
      <w:szCs w:val="20"/>
    </w:rPr>
  </w:style>
  <w:style w:type="paragraph" w:customStyle="1" w:styleId="textes">
    <w:name w:val="textes"/>
    <w:basedOn w:val="Normal"/>
    <w:rPr>
      <w:rFonts w:ascii="Tahoma" w:eastAsia="Times" w:hAnsi="Tahoma"/>
      <w:color w:val="000000"/>
      <w:sz w:val="22"/>
      <w:szCs w:val="20"/>
    </w:rPr>
  </w:style>
  <w:style w:type="paragraph" w:customStyle="1" w:styleId="titreexercise">
    <w:name w:val="titre exercise"/>
    <w:basedOn w:val="Titre1"/>
    <w:rPr>
      <w:sz w:val="30"/>
    </w:rPr>
  </w:style>
  <w:style w:type="paragraph" w:styleId="Corpsdetexte3">
    <w:name w:val="Body Text 3"/>
    <w:basedOn w:val="Normal"/>
    <w:rPr>
      <w:rFonts w:ascii="Verdana" w:hAnsi="Verdana"/>
      <w:i/>
      <w:iCs/>
      <w:sz w:val="20"/>
    </w:rPr>
  </w:style>
  <w:style w:type="paragraph" w:styleId="Corpsdetexte">
    <w:name w:val="Body Text"/>
    <w:basedOn w:val="Normal"/>
    <w:link w:val="CorpsdetexteCar"/>
    <w:rPr>
      <w:rFonts w:ascii="Verdana" w:hAnsi="Verdana"/>
      <w:sz w:val="20"/>
      <w:szCs w:val="20"/>
    </w:rPr>
  </w:style>
  <w:style w:type="paragraph" w:customStyle="1" w:styleId="soustitreexercise">
    <w:name w:val="soustitre_exercise"/>
    <w:basedOn w:val="Titre1"/>
    <w:rPr>
      <w:b w:val="0"/>
      <w:i/>
      <w:sz w:val="28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GOGD+Tahoma" w:hAnsi="FMGOGD+Tahoma"/>
      <w:color w:val="000000"/>
      <w:sz w:val="24"/>
      <w:szCs w:val="24"/>
    </w:rPr>
  </w:style>
  <w:style w:type="paragraph" w:styleId="Textedebulles">
    <w:name w:val="Balloon Text"/>
    <w:basedOn w:val="Normal"/>
    <w:semiHidden/>
    <w:rsid w:val="003B075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D40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5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1D10D0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V5%20MONDE\Fiches%20&#233;missions\gabar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</Template>
  <TotalTime>122</TotalTime>
  <Pages>1</Pages>
  <Words>174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Face à l’image</vt:lpstr>
      <vt:lpstr>Face à l’image</vt:lpstr>
    </vt:vector>
  </TitlesOfParts>
  <Company>dco</Company>
  <LinksUpToDate>false</LinksUpToDate>
  <CharactersWithSpaces>1431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http://lycees.ac-rouen.fr/cailly/Accueil/enseignement/HGeo/HG_Img/Planisphere politique.gif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à l’image</dc:title>
  <dc:creator>Fabrice Darrigrand</dc:creator>
  <cp:lastModifiedBy>setup</cp:lastModifiedBy>
  <cp:revision>25</cp:revision>
  <cp:lastPrinted>2016-01-21T20:55:00Z</cp:lastPrinted>
  <dcterms:created xsi:type="dcterms:W3CDTF">2014-05-26T09:09:00Z</dcterms:created>
  <dcterms:modified xsi:type="dcterms:W3CDTF">2016-11-14T20:18:00Z</dcterms:modified>
</cp:coreProperties>
</file>