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D" w:rsidRDefault="00A7194D" w:rsidP="009051A9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smallCaps/>
          <w:kern w:val="36"/>
          <w:sz w:val="33"/>
          <w:szCs w:val="33"/>
        </w:rPr>
      </w:pPr>
      <w:r>
        <w:rPr>
          <w:rFonts w:ascii="Verdana" w:eastAsia="Times New Roman" w:hAnsi="Verdana" w:cs="Times New Roman"/>
          <w:b/>
          <w:bCs/>
          <w:smallCaps/>
          <w:noProof/>
          <w:kern w:val="36"/>
          <w:sz w:val="33"/>
          <w:szCs w:val="33"/>
        </w:rPr>
        <w:pict>
          <v:rect id="_x0000_s1047" style="position:absolute;left:0;text-align:left;margin-left:161.25pt;margin-top:-41.7pt;width:2in;height:93.75pt;z-index:251673600" stroked="f">
            <v:fill r:id="rId6" o:title="download (3)" recolor="t" type="frame"/>
          </v:rect>
        </w:pict>
      </w:r>
    </w:p>
    <w:p w:rsidR="00846B72" w:rsidRDefault="00846B72" w:rsidP="009051A9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smallCaps/>
          <w:kern w:val="36"/>
          <w:sz w:val="20"/>
          <w:szCs w:val="20"/>
        </w:rPr>
      </w:pPr>
    </w:p>
    <w:p w:rsidR="00DC6879" w:rsidRPr="00316FBE" w:rsidRDefault="00316FBE" w:rsidP="009051A9">
      <w:pPr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smallCaps/>
          <w:kern w:val="36"/>
          <w:sz w:val="33"/>
          <w:szCs w:val="33"/>
        </w:rPr>
      </w:pPr>
      <w:proofErr w:type="spellStart"/>
      <w:r>
        <w:rPr>
          <w:rFonts w:ascii="Verdana" w:eastAsia="Times New Roman" w:hAnsi="Verdana" w:cs="Times New Roman"/>
          <w:b/>
          <w:bCs/>
          <w:smallCaps/>
          <w:kern w:val="36"/>
          <w:sz w:val="33"/>
          <w:szCs w:val="33"/>
        </w:rPr>
        <w:t>Vocabulaire</w:t>
      </w:r>
      <w:proofErr w:type="spellEnd"/>
      <w:r>
        <w:rPr>
          <w:rFonts w:ascii="Verdana" w:eastAsia="Times New Roman" w:hAnsi="Verdana" w:cs="Times New Roman"/>
          <w:b/>
          <w:bCs/>
          <w:smallCaps/>
          <w:kern w:val="36"/>
          <w:sz w:val="33"/>
          <w:szCs w:val="33"/>
        </w:rPr>
        <w:t xml:space="preserve"> de la C</w:t>
      </w:r>
      <w:r w:rsidR="00D72F04" w:rsidRPr="00316FBE">
        <w:rPr>
          <w:rFonts w:ascii="Verdana" w:eastAsia="Times New Roman" w:hAnsi="Verdana" w:cs="Times New Roman"/>
          <w:b/>
          <w:bCs/>
          <w:smallCaps/>
          <w:kern w:val="36"/>
          <w:sz w:val="33"/>
          <w:szCs w:val="33"/>
        </w:rPr>
        <w:t>uisine</w:t>
      </w:r>
    </w:p>
    <w:tbl>
      <w:tblPr>
        <w:tblW w:w="12893" w:type="dxa"/>
        <w:tblCellSpacing w:w="0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9275"/>
        <w:gridCol w:w="3618"/>
      </w:tblGrid>
      <w:tr w:rsidR="00DC6879" w:rsidRPr="00942261" w:rsidTr="00173BF0">
        <w:trPr>
          <w:tblCellSpacing w:w="0" w:type="dxa"/>
        </w:trPr>
        <w:tc>
          <w:tcPr>
            <w:tcW w:w="9120" w:type="dxa"/>
            <w:hideMark/>
          </w:tcPr>
          <w:tbl>
            <w:tblPr>
              <w:tblStyle w:val="TableGrid"/>
              <w:tblW w:w="8520" w:type="dxa"/>
              <w:tblInd w:w="745" w:type="dxa"/>
              <w:tblLook w:val="04A0"/>
            </w:tblPr>
            <w:tblGrid>
              <w:gridCol w:w="4280"/>
              <w:gridCol w:w="4240"/>
            </w:tblGrid>
            <w:tr w:rsidR="00243FD1" w:rsidRPr="00942261" w:rsidTr="00596AA8">
              <w:trPr>
                <w:trHeight w:val="10205"/>
              </w:trPr>
              <w:tc>
                <w:tcPr>
                  <w:tcW w:w="4280" w:type="dxa"/>
                  <w:tcBorders>
                    <w:bottom w:val="single" w:sz="4" w:space="0" w:color="auto"/>
                  </w:tcBorders>
                </w:tcPr>
                <w:p w:rsidR="00CC4AAC" w:rsidRPr="00942261" w:rsidRDefault="00A7194D" w:rsidP="003502B1">
                  <w:pPr>
                    <w:spacing w:line="276" w:lineRule="auto"/>
                    <w:ind w:left="-48" w:right="496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1" type="#_x0000_t32" style="position:absolute;left:0;text-align:left;margin-left:207.6pt;margin-top:19.45pt;width:213pt;height:0;z-index:251668480" o:connectortype="straight"/>
                    </w:pict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</w:rPr>
                    <w:pict>
                      <v:shape id="_x0000_s1039" type="#_x0000_t32" style="position:absolute;left:0;text-align:left;margin-left:-5.4pt;margin-top:35.95pt;width:213pt;height:0;z-index:251666432" o:connectortype="straight"/>
                    </w:pict>
                  </w:r>
                  <w:r w:rsidR="00243FD1" w:rsidRPr="00942261">
                    <w:rPr>
                      <w:lang w:val="fr-CA"/>
                    </w:rPr>
                    <w:br w:type="page"/>
                  </w:r>
                  <w:r w:rsidR="00243FD1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u w:val="single"/>
                      <w:lang w:val="fr-CA"/>
                    </w:rPr>
                    <w:t>LA NOURRITURE</w:t>
                  </w:r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r w:rsidR="00243FD1"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n.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food</w:t>
                  </w:r>
                  <w:proofErr w:type="spellEnd"/>
                  <w:r w:rsidR="00243FD1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  <w:lang w:val="fr-CA"/>
                    </w:rPr>
                    <w:br/>
                  </w:r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Les Fruits </w:t>
                  </w:r>
                  <w:r w:rsidR="00CC4AAC"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 xml:space="preserve"> m. </w:t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r w:rsidR="00CC4AAC"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fruits</w:t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</w:r>
                  <w:r w:rsidR="00243FD1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l'abricot</w:t>
                  </w:r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243FD1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apricot</w:t>
                  </w:r>
                  <w:proofErr w:type="spellEnd"/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l'ananas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CC4AAC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pineapple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banane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banana</w:t>
                  </w:r>
                </w:p>
                <w:p w:rsidR="00CC4AAC" w:rsidRPr="00942261" w:rsidRDefault="00CC4AAC" w:rsidP="00CC4AAC">
                  <w:pPr>
                    <w:ind w:left="-48" w:right="29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cassis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blackcurrant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cerise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cherry</w:t>
                  </w:r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citron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lemon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241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fraise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strawberry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56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framboise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raspberry</w:t>
                  </w:r>
                  <w:proofErr w:type="spellEnd"/>
                </w:p>
                <w:p w:rsidR="001F1AFF" w:rsidRPr="00942261" w:rsidRDefault="001F1AFF" w:rsidP="00CC4AAC">
                  <w:pPr>
                    <w:ind w:left="-48" w:right="33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melon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melon</w:t>
                  </w:r>
                  <w:r w:rsidR="00243FD1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mûre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blackberry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36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l'orange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f.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orange</w:t>
                  </w:r>
                </w:p>
                <w:p w:rsidR="001F1AFF" w:rsidRPr="00942261" w:rsidRDefault="001F1AFF" w:rsidP="001F1AFF">
                  <w:pPr>
                    <w:ind w:left="-48" w:right="19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pamplemousse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grapefruit</w:t>
                  </w:r>
                </w:p>
                <w:p w:rsidR="001F1AFF" w:rsidRPr="00942261" w:rsidRDefault="00A7194D" w:rsidP="001F1AFF">
                  <w:pPr>
                    <w:ind w:left="-48" w:right="73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</w:rPr>
                    <w:pict>
                      <v:shape id="_x0000_s1042" type="#_x0000_t32" style="position:absolute;left:0;text-align:left;margin-left:207.6pt;margin-top:.15pt;width:213pt;height:0;z-index:251669504" o:connectortype="straight"/>
                    </w:pict>
                  </w:r>
                  <w:proofErr w:type="gramStart"/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</w:t>
                  </w:r>
                  <w:proofErr w:type="gramEnd"/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past</w:t>
                  </w:r>
                  <w:r w:rsidR="00156B4A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è</w:t>
                  </w:r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que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watermelon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pêche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peach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poire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pear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pomme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apple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28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prune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plum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raisin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grape</w:t>
                  </w:r>
                  <w:proofErr w:type="spellEnd"/>
                </w:p>
                <w:p w:rsidR="001F1AFF" w:rsidRPr="00942261" w:rsidRDefault="00A7194D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A7194D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</w:rPr>
                    <w:pict>
                      <v:shape id="_x0000_s1043" type="#_x0000_t32" style="position:absolute;left:0;text-align:left;margin-left:207.6pt;margin-top:.4pt;width:213pt;height:0;z-index:251670528" o:connectortype="straight"/>
                    </w:pict>
                  </w:r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raisin sec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raisin</w:t>
                  </w:r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</w:p>
                <w:p w:rsidR="00CC4AAC" w:rsidRPr="00942261" w:rsidRDefault="00A7194D" w:rsidP="001F1AFF">
                  <w:pPr>
                    <w:spacing w:line="276" w:lineRule="auto"/>
                    <w:ind w:left="-48" w:right="33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A7194D">
                    <w:rPr>
                      <w:noProof/>
                    </w:rPr>
                    <w:pict>
                      <v:shape id="_x0000_s1040" type="#_x0000_t32" style="position:absolute;left:0;text-align:left;margin-left:-5.4pt;margin-top:22.75pt;width:213pt;height:0;z-index:251667456" o:connectortype="straight"/>
                    </w:pict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 xml:space="preserve">Les Légumes </w:t>
                  </w:r>
                  <w:r w:rsidR="00CC4AAC"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 xml:space="preserve"> m.</w:t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="00CC4AAC"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vegetables</w:t>
                  </w:r>
                  <w:proofErr w:type="spellEnd"/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>l'ail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CC4AAC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garlic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33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l'aubergine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f.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eggplant</w:t>
                  </w:r>
                  <w:proofErr w:type="spellEnd"/>
                </w:p>
                <w:p w:rsidR="00B52B5A" w:rsidRPr="00942261" w:rsidRDefault="00B52B5A" w:rsidP="00B52B5A">
                  <w:pPr>
                    <w:ind w:left="-48" w:right="34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betterave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beet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brocoli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broccoli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carotte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carrot</w:t>
                  </w:r>
                  <w:proofErr w:type="spellEnd"/>
                </w:p>
                <w:p w:rsidR="00CC4AAC" w:rsidRPr="00173BF0" w:rsidRDefault="00CC4AAC" w:rsidP="00CC4AAC">
                  <w:pPr>
                    <w:ind w:left="-48" w:right="139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</w:pPr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t>le céleri (en branches)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r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FR"/>
                    </w:rPr>
                    <w:t>n.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celery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24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champignon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mushroom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chou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cabbage</w:t>
                  </w:r>
                  <w:proofErr w:type="spellEnd"/>
                </w:p>
                <w:p w:rsidR="00CC4AAC" w:rsidRPr="00942261" w:rsidRDefault="00A7194D" w:rsidP="00CC4AAC">
                  <w:pPr>
                    <w:ind w:left="-48" w:right="226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</w:rPr>
                    <w:pict>
                      <v:shape id="_x0000_s1044" type="#_x0000_t32" style="position:absolute;left:0;text-align:left;margin-left:207.6pt;margin-top:6.05pt;width:213pt;height:0;z-index:251671552" o:connectortype="straight"/>
                    </w:pict>
                  </w:r>
                  <w:r w:rsidR="00CC4AAC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chou-fleur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CC4AAC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CC4AAC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cauliflower</w:t>
                  </w:r>
                  <w:proofErr w:type="spellEnd"/>
                </w:p>
                <w:p w:rsidR="00CC4AAC" w:rsidRPr="00942261" w:rsidRDefault="00CC4AAC" w:rsidP="00CC4AAC">
                  <w:pPr>
                    <w:ind w:left="-48" w:right="136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concombre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cucumber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5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les épinards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spinach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>le haricot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bean</w:t>
                  </w:r>
                  <w:proofErr w:type="spellEnd"/>
                </w:p>
                <w:p w:rsidR="00CC4AAC" w:rsidRPr="00942261" w:rsidRDefault="001F1AFF" w:rsidP="00CC4AAC">
                  <w:pPr>
                    <w:ind w:left="-48" w:right="33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maïs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maize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,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sweetcorn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l'oignon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onion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poireau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leek</w:t>
                  </w:r>
                  <w:proofErr w:type="spellEnd"/>
                </w:p>
                <w:p w:rsidR="001F1AFF" w:rsidRPr="00173BF0" w:rsidRDefault="00A7194D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</w:rPr>
                    <w:pict>
                      <v:shape id="_x0000_s1045" type="#_x0000_t32" style="position:absolute;left:0;text-align:left;margin-left:207.6pt;margin-top:5pt;width:213pt;height:0;z-index:251672576" o:connectortype="straight"/>
                    </w:pict>
                  </w:r>
                  <w:r w:rsidR="001F1AFF"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le </w:t>
                  </w:r>
                  <w:r w:rsidR="00156B4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petit </w:t>
                  </w:r>
                  <w:proofErr w:type="spellStart"/>
                  <w:r w:rsidR="001F1AFF"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pois</w:t>
                  </w:r>
                  <w:proofErr w:type="spellEnd"/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="001F1AFF"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n.</w:t>
                  </w:r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pea</w:t>
                  </w:r>
                </w:p>
                <w:p w:rsidR="001F1AFF" w:rsidRPr="00942261" w:rsidRDefault="001F1AFF" w:rsidP="001F1AFF">
                  <w:pPr>
                    <w:ind w:left="-48" w:right="73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t>le poivron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r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FR"/>
                    </w:rPr>
                    <w:t>n.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pepper</w:t>
                  </w:r>
                  <w:proofErr w:type="spellEnd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 xml:space="preserve"> (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vegetable</w:t>
                  </w:r>
                  <w:proofErr w:type="spellEnd"/>
                  <w:proofErr w:type="gram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)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pomme de terre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potato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salade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salad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;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lettuce</w:t>
                  </w:r>
                  <w:proofErr w:type="spellEnd"/>
                </w:p>
                <w:p w:rsidR="00243FD1" w:rsidRPr="009051A9" w:rsidRDefault="00A30E0A" w:rsidP="003502B1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la </w:t>
                  </w:r>
                  <w:proofErr w:type="spellStart"/>
                  <w:r w:rsidR="001F1AFF"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tomate</w:t>
                  </w:r>
                  <w:proofErr w:type="spellEnd"/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="001F1AFF"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n.</w:t>
                  </w:r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="001F1AFF"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tomato</w:t>
                  </w:r>
                </w:p>
              </w:tc>
              <w:tc>
                <w:tcPr>
                  <w:tcW w:w="4240" w:type="dxa"/>
                </w:tcPr>
                <w:p w:rsidR="00B52B5A" w:rsidRPr="00942261" w:rsidRDefault="009051A9" w:rsidP="00B52B5A">
                  <w:pPr>
                    <w:ind w:left="-48" w:right="47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D63B55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Les Protéines </w:t>
                  </w:r>
                  <w:r w:rsidR="00D63B55"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 f.</w:t>
                  </w:r>
                  <w:r w:rsidR="00D63B55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="00D63B55"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proteins</w:t>
                  </w:r>
                  <w:proofErr w:type="spellEnd"/>
                  <w:r w:rsidR="00D63B55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</w:r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l'agneau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lamb</w:t>
                  </w:r>
                  <w:proofErr w:type="spellEnd"/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B52B5A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bifteck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B52B5A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(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beef</w:t>
                  </w:r>
                  <w:proofErr w:type="spellEnd"/>
                  <w:proofErr w:type="gram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)steak</w:t>
                  </w:r>
                  <w:proofErr w:type="gramEnd"/>
                </w:p>
                <w:p w:rsidR="001F1AFF" w:rsidRPr="00942261" w:rsidRDefault="00B52B5A" w:rsidP="00B52B5A">
                  <w:pPr>
                    <w:ind w:left="-48" w:right="9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bœuf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beef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br/>
                  </w:r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t>les fruits de mer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seafood</w:t>
                  </w:r>
                  <w:proofErr w:type="spellEnd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(s)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jambon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ham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>l'œuf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m.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egg</w:t>
                  </w:r>
                  <w:proofErr w:type="spellEnd"/>
                </w:p>
                <w:p w:rsidR="00B52B5A" w:rsidRPr="00942261" w:rsidRDefault="00B52B5A" w:rsidP="00B52B5A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poisson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fish</w:t>
                  </w:r>
                  <w:proofErr w:type="spellEnd"/>
                </w:p>
                <w:p w:rsidR="00B52B5A" w:rsidRPr="00942261" w:rsidRDefault="00B52B5A" w:rsidP="00B52B5A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porc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pork</w:t>
                  </w:r>
                  <w:proofErr w:type="spellEnd"/>
                </w:p>
                <w:p w:rsidR="00B52B5A" w:rsidRPr="00942261" w:rsidRDefault="00B52B5A" w:rsidP="00B52B5A">
                  <w:pPr>
                    <w:ind w:left="-48" w:right="28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poulet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chicken</w:t>
                  </w:r>
                  <w:proofErr w:type="spellEnd"/>
                </w:p>
                <w:p w:rsidR="00B52B5A" w:rsidRPr="00942261" w:rsidRDefault="00B52B5A" w:rsidP="00B52B5A">
                  <w:pPr>
                    <w:ind w:left="-48" w:right="63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saucisse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sausage</w:t>
                  </w:r>
                  <w:proofErr w:type="spellEnd"/>
                </w:p>
                <w:p w:rsidR="00B52B5A" w:rsidRPr="00942261" w:rsidRDefault="00B52B5A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viande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meat</w:t>
                  </w:r>
                  <w:proofErr w:type="spellEnd"/>
                  <w:r w:rsidR="00D87430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</w:p>
                <w:p w:rsidR="003A1D3F" w:rsidRPr="00942261" w:rsidRDefault="003A1D3F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</w:p>
                <w:p w:rsidR="00B52B5A" w:rsidRPr="00942261" w:rsidRDefault="00D87430" w:rsidP="001F1AFF">
                  <w:pPr>
                    <w:ind w:left="-48" w:right="33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 xml:space="preserve">Les </w:t>
                  </w:r>
                  <w:r w:rsidR="00B52B5A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 xml:space="preserve">Produits 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Latiers</w:t>
                  </w:r>
                  <w:proofErr w:type="spellEnd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r w:rsidR="00B52B5A"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n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. m.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dairy</w:t>
                  </w:r>
                  <w:proofErr w:type="spellEnd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products</w:t>
                  </w:r>
                  <w:proofErr w:type="spellEnd"/>
                </w:p>
                <w:p w:rsidR="001F1AFF" w:rsidRPr="00942261" w:rsidRDefault="001F1AF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beurre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butter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B52B5A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crème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B52B5A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cream</w:t>
                  </w:r>
                  <w:proofErr w:type="spellEnd"/>
                  <w:r w:rsidR="00B52B5A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r w:rsidR="00B52B5A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>le fromage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B52B5A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B52B5A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cheese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</w:p>
                <w:p w:rsidR="003A1D3F" w:rsidRPr="00942261" w:rsidRDefault="003A1D3F" w:rsidP="001F1AFF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</w:p>
                <w:p w:rsidR="001F1AFF" w:rsidRPr="00942261" w:rsidRDefault="00FF5983" w:rsidP="00FF5983">
                  <w:pPr>
                    <w:ind w:left="-48" w:right="7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Les Condiments 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. m. condiments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</w:r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confiture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jam</w:t>
                  </w:r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  <w:t>l'épice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F1AFF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f.</w:t>
                  </w:r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1F1AFF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spice</w:t>
                  </w:r>
                  <w:proofErr w:type="spellEnd"/>
                  <w:r w:rsidR="001F1AFF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</w:p>
                <w:p w:rsidR="005B6098" w:rsidRPr="00173BF0" w:rsidRDefault="001F1AFF" w:rsidP="00B52B5A">
                  <w:pPr>
                    <w:ind w:left="-48" w:right="691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9051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l'huile</w:t>
                  </w:r>
                  <w:proofErr w:type="spellEnd"/>
                  <w:r w:rsidRPr="009051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proofErr w:type="spellStart"/>
                  <w:r w:rsidRPr="009051A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d’olive</w:t>
                  </w:r>
                  <w:proofErr w:type="spellEnd"/>
                  <w:r w:rsidRPr="009051A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9051A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n. f.</w:t>
                  </w:r>
                  <w:r w:rsidRPr="009051A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 xml:space="preserve"> olive </w:t>
                  </w:r>
                  <w:r w:rsidRPr="009051A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oil</w:t>
                  </w:r>
                </w:p>
                <w:p w:rsidR="005B6098" w:rsidRPr="00942261" w:rsidRDefault="005B6098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miel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honey</w:t>
                  </w:r>
                  <w:proofErr w:type="spellEnd"/>
                </w:p>
                <w:p w:rsidR="005B6098" w:rsidRPr="00942261" w:rsidRDefault="005B6098" w:rsidP="00CC4AAC">
                  <w:pPr>
                    <w:ind w:left="-48" w:right="331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moutarde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mustard</w:t>
                  </w:r>
                  <w:proofErr w:type="spellEnd"/>
                </w:p>
                <w:p w:rsidR="00173BF0" w:rsidRPr="00173BF0" w:rsidRDefault="00173BF0" w:rsidP="00CC4AAC">
                  <w:pPr>
                    <w:ind w:left="-48" w:right="55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</w:pPr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t>le poivre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r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FR"/>
                    </w:rPr>
                    <w:t>n.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pepper</w:t>
                  </w:r>
                  <w:proofErr w:type="spellEnd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 xml:space="preserve"> (</w:t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spice</w:t>
                  </w:r>
                  <w:proofErr w:type="spellEnd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)</w:t>
                  </w:r>
                </w:p>
                <w:p w:rsidR="00FF5983" w:rsidRPr="00942261" w:rsidRDefault="00FF5983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sauce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sauce</w:t>
                  </w:r>
                </w:p>
                <w:p w:rsidR="00173BF0" w:rsidRPr="00942261" w:rsidRDefault="00173BF0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sel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salt</w:t>
                  </w:r>
                  <w:proofErr w:type="spellEnd"/>
                </w:p>
                <w:p w:rsidR="00173BF0" w:rsidRPr="00942261" w:rsidRDefault="00173BF0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sucre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sugar</w:t>
                  </w:r>
                  <w:proofErr w:type="spellEnd"/>
                </w:p>
                <w:p w:rsidR="003A1D3F" w:rsidRPr="00942261" w:rsidRDefault="00694CA6" w:rsidP="00FF5983">
                  <w:pPr>
                    <w:ind w:left="-48" w:right="7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 </w:t>
                  </w:r>
                  <w:r w:rsidR="00173BF0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vinaigre</w:t>
                  </w:r>
                  <w:r w:rsidR="00173BF0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173BF0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173BF0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173BF0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vinegar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</w:p>
                <w:p w:rsidR="00FF5983" w:rsidRPr="00942261" w:rsidRDefault="00FF5983" w:rsidP="00FF5983">
                  <w:pPr>
                    <w:ind w:left="-48" w:right="7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Les Sucr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és 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sweets</w:t>
                  </w:r>
                  <w:proofErr w:type="spellEnd"/>
                </w:p>
                <w:p w:rsidR="00FF5983" w:rsidRPr="00942261" w:rsidRDefault="00FF5983" w:rsidP="00FF5983">
                  <w:pPr>
                    <w:ind w:left="-48" w:right="29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chocolat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chocolate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gâteau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cake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tarte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tart</w:t>
                  </w:r>
                  <w:proofErr w:type="spellEnd"/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68399D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la glace</w:t>
                  </w:r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r w:rsidR="0068399D"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n.</w:t>
                  </w:r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ice</w:t>
                  </w:r>
                  <w:proofErr w:type="spellEnd"/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="0068399D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cream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</w:p>
                <w:p w:rsidR="00FF5983" w:rsidRPr="00942261" w:rsidRDefault="003A1D3F" w:rsidP="00FF5983">
                  <w:pPr>
                    <w:ind w:left="-48" w:right="29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Les </w:t>
                  </w:r>
                  <w:r w:rsidR="0068399D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Produits de base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br/>
                  </w:r>
                  <w:r w:rsidR="00FF5983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blé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FF5983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wheat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FF5983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farine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FF5983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flour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FF5983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graisse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FF5983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fat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FF5983"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pain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="00FF5983"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bread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; </w:t>
                  </w:r>
                  <w:proofErr w:type="spellStart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loaf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(of </w:t>
                  </w:r>
                  <w:proofErr w:type="spellStart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bread</w:t>
                  </w:r>
                  <w:proofErr w:type="spellEnd"/>
                  <w:r w:rsidR="00FF598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)</w:t>
                  </w:r>
                </w:p>
                <w:p w:rsidR="00FF5983" w:rsidRPr="00942261" w:rsidRDefault="00FF5983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riz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rice</w:t>
                  </w:r>
                  <w:proofErr w:type="spellEnd"/>
                </w:p>
                <w:p w:rsidR="00FF5983" w:rsidRPr="00942261" w:rsidRDefault="00FF5983" w:rsidP="00FF5983">
                  <w:pPr>
                    <w:ind w:left="-48" w:right="277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sandwich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sandwich</w:t>
                  </w:r>
                </w:p>
                <w:p w:rsidR="00FF5983" w:rsidRPr="00942261" w:rsidRDefault="00FF5983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soupe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soup</w:t>
                  </w:r>
                  <w:proofErr w:type="spellEnd"/>
                </w:p>
                <w:p w:rsidR="00A30E0A" w:rsidRPr="00942261" w:rsidRDefault="00C4492D" w:rsidP="00FF5983">
                  <w:pPr>
                    <w:ind w:left="-48" w:right="1805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la cannelle 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="00A30E0A"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cinnamon</w:t>
                  </w:r>
                  <w:proofErr w:type="spellEnd"/>
                </w:p>
                <w:p w:rsidR="00A30E0A" w:rsidRPr="00942261" w:rsidRDefault="00C4492D" w:rsidP="00C4492D">
                  <w:pPr>
                    <w:ind w:left="-48" w:right="1332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la levure 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baking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 xml:space="preserve"> </w:t>
                  </w:r>
                  <w:proofErr w:type="spellStart"/>
                  <w:r w:rsidR="00A30E0A" w:rsidRPr="00942261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  <w:lang w:val="fr-CA"/>
                    </w:rPr>
                    <w:t>powder</w:t>
                  </w:r>
                  <w:proofErr w:type="spellEnd"/>
                </w:p>
                <w:p w:rsidR="00243FD1" w:rsidRPr="00942261" w:rsidRDefault="00243FD1" w:rsidP="00CC4AAC">
                  <w:pPr>
                    <w:ind w:left="-48" w:right="180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</w:pPr>
                </w:p>
              </w:tc>
            </w:tr>
          </w:tbl>
          <w:p w:rsidR="00243FD1" w:rsidRPr="00942261" w:rsidRDefault="00A7194D" w:rsidP="00173BF0">
            <w:pPr>
              <w:spacing w:before="100" w:beforeAutospacing="1" w:after="100" w:afterAutospacing="1" w:line="225" w:lineRule="atLeast"/>
              <w:ind w:left="-12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  <w:r w:rsidRPr="00A7194D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.85pt;margin-top:-35.25pt;width:163.95pt;height:129.25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6D2FA6" w:rsidRPr="00942261" w:rsidRDefault="006D2FA6" w:rsidP="004531A2">
                        <w:pPr>
                          <w:spacing w:before="100" w:beforeAutospacing="1" w:after="100" w:afterAutospacing="1" w:line="225" w:lineRule="atLeast"/>
                          <w:ind w:right="3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</w:pPr>
                        <w:r w:rsidRPr="00942261">
                          <w:rPr>
                            <w:b/>
                            <w:u w:val="single"/>
                            <w:lang w:val="fr-CA"/>
                          </w:rPr>
                          <w:t>LE BOISSON</w:t>
                        </w:r>
                        <w:r w:rsidRPr="00942261">
                          <w:rPr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i/>
                            <w:lang w:val="fr-CA"/>
                          </w:rPr>
                          <w:t>n.</w:t>
                        </w:r>
                        <w:r w:rsidRPr="00942261">
                          <w:rPr>
                            <w:lang w:val="fr-CA"/>
                          </w:rPr>
                          <w:t xml:space="preserve"> drink</w:t>
                        </w:r>
                        <w:r w:rsidRPr="00942261">
                          <w:rPr>
                            <w:lang w:val="fr-CA"/>
                          </w:rPr>
                          <w:br/>
                        </w:r>
                        <w:r w:rsidRPr="00942261">
                          <w:rPr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la bière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beer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le café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coffee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  <w:lang w:val="fr-CA"/>
                          </w:rPr>
                          <w:t>le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cidre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cider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le jus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juice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le lait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milk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la limonade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lemonade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le thé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tea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lang w:val="fr-CA"/>
                          </w:rPr>
                          <w:t>le vin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wine</w:t>
                        </w:r>
                        <w:proofErr w:type="spellEnd"/>
                      </w:p>
                      <w:p w:rsidR="006D2FA6" w:rsidRPr="00942261" w:rsidRDefault="006D2FA6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6879" w:rsidRPr="00942261" w:rsidRDefault="00A7194D" w:rsidP="00D90AA5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  <w:r w:rsidRPr="00A7194D">
              <w:rPr>
                <w:noProof/>
              </w:rPr>
              <w:pict>
                <v:shape id="_x0000_s1029" type="#_x0000_t202" style="position:absolute;left:0;text-align:left;margin-left:13.85pt;margin-top:83pt;width:195.45pt;height:238.5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6D2FA6" w:rsidRPr="00DC6879" w:rsidRDefault="006D2FA6" w:rsidP="00D90AA5">
                        <w:pPr>
                          <w:spacing w:before="100" w:beforeAutospacing="1" w:after="100" w:afterAutospacing="1" w:line="225" w:lineRule="atLeast"/>
                          <w:ind w:left="-12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531A2">
                          <w:rPr>
                            <w:b/>
                            <w:u w:val="single"/>
                          </w:rPr>
                          <w:t>LES DESCRIPTIONS</w:t>
                        </w:r>
                        <w:r>
                          <w:br/>
                        </w:r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aigre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sour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amer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/</w:t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amère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bitter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bien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cuit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well done, well cooked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bouillant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boiling (hot)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chaud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warm, hot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congelé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frozen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cru(e)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raw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délicieux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/</w:t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délicieuse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delicious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épicé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spicy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frais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/</w:t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fraîche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fresh; cool, chilled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froid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cold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pourri</w:t>
                        </w:r>
                        <w:proofErr w:type="spellEnd"/>
                        <w:r w:rsidRPr="004531A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4531A2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rotten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rassis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stale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salé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salty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sucré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(e)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sweet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tendre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</w:rPr>
                          <w:t>adj.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tender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trop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proofErr w:type="spellStart"/>
                        <w:r w:rsidRPr="00DC687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cuit</w:t>
                        </w:r>
                        <w:proofErr w:type="spellEnd"/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</w:rPr>
                          <w:t> </w:t>
                        </w:r>
                        <w:r w:rsidRPr="00DC687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overdone, overcooked</w:t>
                        </w:r>
                        <w:r w:rsidR="001E4B3D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="001E4B3D" w:rsidRPr="001E4B3D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</w:rPr>
                          <w:t>rap</w:t>
                        </w:r>
                        <w:r w:rsidR="001E4B3D" w:rsidRPr="001E4B3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é</w:t>
                        </w:r>
                        <w:proofErr w:type="spellEnd"/>
                        <w:r w:rsidR="001E4B3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 xml:space="preserve"> </w:t>
                        </w:r>
                        <w:r w:rsidR="001E4B3D" w:rsidRPr="001E4B3D">
                          <w:rPr>
                            <w:rFonts w:ascii="Verdana" w:eastAsia="Times New Roman" w:hAnsi="Verdana" w:cs="Times New Roman"/>
                            <w:bCs/>
                            <w:i/>
                            <w:color w:val="000000"/>
                            <w:sz w:val="17"/>
                          </w:rPr>
                          <w:t>adj.</w:t>
                        </w:r>
                        <w:r w:rsidR="001E4B3D" w:rsidRPr="001E4B3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7"/>
                          </w:rPr>
                          <w:t xml:space="preserve"> shredded</w:t>
                        </w:r>
                      </w:p>
                      <w:p w:rsidR="006D2FA6" w:rsidRPr="00DC6879" w:rsidRDefault="006D2FA6" w:rsidP="00D90AA5">
                        <w:pPr>
                          <w:spacing w:before="100" w:beforeAutospacing="1" w:after="100" w:afterAutospacing="1" w:line="225" w:lineRule="atLeast"/>
                          <w:ind w:left="-12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  <w:p w:rsidR="006D2FA6" w:rsidRPr="004531A2" w:rsidRDefault="006D2FA6" w:rsidP="00D90AA5">
                        <w:pPr>
                          <w:tabs>
                            <w:tab w:val="left" w:pos="810"/>
                          </w:tabs>
                          <w:spacing w:before="100" w:beforeAutospacing="1" w:after="100" w:afterAutospacing="1" w:line="225" w:lineRule="atLeast"/>
                          <w:ind w:left="-9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Pr="00A7194D">
              <w:rPr>
                <w:noProof/>
              </w:rPr>
              <w:pict>
                <v:shape id="_x0000_s1031" type="#_x0000_t202" style="position:absolute;left:0;text-align:left;margin-left:300.75pt;margin-top:.5pt;width:194.5pt;height:258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6D2FA6" w:rsidRPr="00942261" w:rsidRDefault="006D2FA6" w:rsidP="006D2FA6">
                        <w:pPr>
                          <w:shd w:val="clear" w:color="auto" w:fill="FFFFFF"/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</w:pPr>
                        <w:r w:rsidRPr="00942261">
                          <w:rPr>
                            <w:b/>
                            <w:u w:val="single"/>
                            <w:lang w:val="fr-CA"/>
                          </w:rPr>
                          <w:t>LES USTENSILES DE CUISINE</w:t>
                        </w:r>
                        <w:r w:rsidRPr="00942261">
                          <w:rPr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i/>
                            <w:lang w:val="fr-CA"/>
                          </w:rPr>
                          <w:t>n</w:t>
                        </w:r>
                        <w:r w:rsidRPr="00942261">
                          <w:rPr>
                            <w:lang w:val="fr-CA"/>
                          </w:rPr>
                          <w:t xml:space="preserve">. </w:t>
                        </w:r>
                        <w:proofErr w:type="spellStart"/>
                        <w:r w:rsidRPr="00942261">
                          <w:rPr>
                            <w:lang w:val="fr-CA"/>
                          </w:rPr>
                          <w:t>tools</w:t>
                        </w:r>
                        <w:proofErr w:type="spellEnd"/>
                        <w:r w:rsidRPr="00942261">
                          <w:rPr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hAnsi="Verdana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l'assiette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 f.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plate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le bol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bowl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le couteau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knife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la cuillère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spoon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la fourchette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fork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la serviette 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bCs/>
                            <w:i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napkin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la tasse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cup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le verre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 glass,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tumbler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le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  <w:lang w:val="fr-CA"/>
                          </w:rPr>
                          <w:t>goblet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paper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cup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la casserole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(sauce)pan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t>la poêle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frying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 xml:space="preserve"> pan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val="fr-CA"/>
                          </w:rPr>
                          <w:br/>
                          <w:t>la soucoupe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val="fr-CA"/>
                          </w:rPr>
                          <w:t> saucer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br/>
                        </w:r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la cuillère à café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>teaspoon</w:t>
                        </w:r>
                        <w:proofErr w:type="spellEnd"/>
                      </w:p>
                      <w:p w:rsidR="006D2FA6" w:rsidRPr="00942261" w:rsidRDefault="006D2FA6" w:rsidP="006D2FA6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</w:pPr>
                        <w:proofErr w:type="gramStart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la</w:t>
                        </w:r>
                        <w:proofErr w:type="gram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cuillière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à soupe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>tablespoon</w:t>
                        </w:r>
                        <w:proofErr w:type="spellEnd"/>
                      </w:p>
                      <w:p w:rsidR="006D2FA6" w:rsidRPr="00942261" w:rsidRDefault="006D2FA6" w:rsidP="006D2FA6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</w:pPr>
                        <w:proofErr w:type="gramStart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la</w:t>
                        </w:r>
                        <w:proofErr w:type="gram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poêle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>frying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pan</w:t>
                        </w:r>
                      </w:p>
                      <w:p w:rsidR="006D2FA6" w:rsidRPr="00942261" w:rsidRDefault="006D2FA6" w:rsidP="006D2FA6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</w:pPr>
                        <w:proofErr w:type="gramStart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la</w:t>
                        </w:r>
                        <w:proofErr w:type="gram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cocotte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n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. pot</w:t>
                        </w:r>
                      </w:p>
                      <w:p w:rsidR="006D2FA6" w:rsidRPr="00942261" w:rsidRDefault="006D2FA6" w:rsidP="006D2FA6">
                        <w:pPr>
                          <w:shd w:val="clear" w:color="auto" w:fill="FFFFFF"/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</w:pPr>
                        <w:proofErr w:type="gramStart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>le</w:t>
                        </w:r>
                        <w:proofErr w:type="gram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four</w:t>
                        </w:r>
                        <w:r w:rsidRPr="00942261">
                          <w:rPr>
                            <w:rFonts w:ascii="Verdana" w:eastAsia="Times New Roman" w:hAnsi="Verdana" w:cs="Arial"/>
                            <w:b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Arial"/>
                            <w:b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oven</w:t>
                        </w:r>
                        <w:proofErr w:type="spellEnd"/>
                        <w:r w:rsidRPr="00942261">
                          <w:rPr>
                            <w:rFonts w:ascii="Verdana" w:eastAsia="Times New Roman" w:hAnsi="Verdana" w:cs="Arial"/>
                            <w:b/>
                            <w:color w:val="222222"/>
                            <w:sz w:val="17"/>
                            <w:szCs w:val="17"/>
                            <w:lang w:val="fr-CA"/>
                          </w:rPr>
                          <w:br/>
                          <w:t xml:space="preserve">le micro-onde </w:t>
                        </w:r>
                        <w:r w:rsidRPr="00942261">
                          <w:rPr>
                            <w:rFonts w:ascii="Verdana" w:eastAsia="Times New Roman" w:hAnsi="Verdana" w:cs="Arial"/>
                            <w:i/>
                            <w:color w:val="222222"/>
                            <w:sz w:val="17"/>
                            <w:szCs w:val="17"/>
                            <w:lang w:val="fr-CA"/>
                          </w:rPr>
                          <w:t>n.</w:t>
                        </w:r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942261">
                          <w:rPr>
                            <w:rFonts w:ascii="Verdana" w:eastAsia="Times New Roman" w:hAnsi="Verdana" w:cs="Arial"/>
                            <w:color w:val="222222"/>
                            <w:sz w:val="17"/>
                            <w:szCs w:val="17"/>
                            <w:lang w:val="fr-CA"/>
                          </w:rPr>
                          <w:t>microwave</w:t>
                        </w:r>
                        <w:proofErr w:type="spellEnd"/>
                      </w:p>
                      <w:p w:rsidR="006D2FA6" w:rsidRPr="00942261" w:rsidRDefault="006D2FA6" w:rsidP="00D90AA5">
                        <w:pPr>
                          <w:ind w:left="-90" w:right="-90"/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hideMark/>
          </w:tcPr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243FD1" w:rsidRPr="00942261" w:rsidRDefault="00243FD1" w:rsidP="00173BF0">
            <w:pPr>
              <w:spacing w:before="100" w:beforeAutospacing="1" w:after="100" w:afterAutospacing="1" w:line="225" w:lineRule="atLeast"/>
              <w:ind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</w:p>
          <w:p w:rsidR="00DC6879" w:rsidRPr="00942261" w:rsidRDefault="00DC6879" w:rsidP="00173BF0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240" w:right="180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fr-CA"/>
              </w:rPr>
            </w:pPr>
            <w:r w:rsidRPr="0094226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fr-CA"/>
              </w:rPr>
              <w:t xml:space="preserve"> </w:t>
            </w:r>
          </w:p>
        </w:tc>
      </w:tr>
    </w:tbl>
    <w:p w:rsidR="00BF2BAA" w:rsidRDefault="00942261">
      <w:r>
        <w:rPr>
          <w:noProof/>
        </w:rPr>
        <w:lastRenderedPageBreak/>
        <w:pict>
          <v:shape id="_x0000_s1028" type="#_x0000_t202" style="position:absolute;margin-left:312.55pt;margin-top:196.65pt;width:163.95pt;height:177.75pt;z-index:251661312;mso-position-horizontal-relative:text;mso-position-vertical-relative:text;mso-width-relative:margin;mso-height-relative:margin">
            <v:textbox style="mso-next-textbox:#_x0000_s1028">
              <w:txbxContent>
                <w:p w:rsidR="006D2FA6" w:rsidRPr="00942261" w:rsidRDefault="006D2FA6" w:rsidP="00E678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  <w:lang w:val="fr-CA"/>
                    </w:rPr>
                  </w:pPr>
                  <w:r w:rsidRPr="00942261">
                    <w:rPr>
                      <w:b/>
                      <w:u w:val="single"/>
                      <w:lang w:val="fr-CA"/>
                    </w:rPr>
                    <w:t>AU RESTAURANT</w:t>
                  </w:r>
                  <w:r w:rsidRPr="00942261">
                    <w:rPr>
                      <w:lang w:val="fr-CA"/>
                    </w:rPr>
                    <w:br/>
                  </w:r>
                  <w:r w:rsidRPr="00942261">
                    <w:rPr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l'addition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 f.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bill (in restaurant</w:t>
                  </w:r>
                  <w:proofErr w:type="gram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)</w:t>
                  </w:r>
                  <w:proofErr w:type="gram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la carte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(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printed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) menu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E646E9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 xml:space="preserve">le </w:t>
                  </w:r>
                  <w:r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serveur</w:t>
                  </w:r>
                  <w:r w:rsid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/la serveuse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n.  </w:t>
                  </w:r>
                  <w:proofErr w:type="spellStart"/>
                  <w:proofErr w:type="gram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waiter</w:t>
                  </w:r>
                  <w:proofErr w:type="spellEnd"/>
                  <w:r w:rsid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/</w:t>
                  </w:r>
                  <w:proofErr w:type="spellStart"/>
                  <w:proofErr w:type="gramEnd"/>
                  <w:r w:rsid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waitress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petit déjeuner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breakfast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déjeuner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lunch</w:t>
                  </w:r>
                  <w:r w:rsidR="00E67823"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="00E67823"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le go</w:t>
                  </w:r>
                  <w:r w:rsidR="00E67823" w:rsidRPr="00942261">
                    <w:rPr>
                      <w:rFonts w:ascii="Verdana" w:hAnsi="Verdana" w:cs="Arial"/>
                      <w:b/>
                      <w:sz w:val="17"/>
                      <w:szCs w:val="17"/>
                      <w:lang w:val="fr-CA"/>
                    </w:rPr>
                    <w:t>ûter</w:t>
                  </w:r>
                  <w:r w:rsidR="00E67823" w:rsidRPr="00942261">
                    <w:rPr>
                      <w:rFonts w:ascii="Verdana" w:hAnsi="Verdana" w:cs="Arial"/>
                      <w:sz w:val="17"/>
                      <w:szCs w:val="17"/>
                      <w:lang w:val="fr-CA"/>
                    </w:rPr>
                    <w:t xml:space="preserve"> </w:t>
                  </w:r>
                  <w:r w:rsidR="00E67823" w:rsidRPr="00942261">
                    <w:rPr>
                      <w:rFonts w:ascii="Verdana" w:hAnsi="Verdana" w:cs="Arial"/>
                      <w:i/>
                      <w:sz w:val="17"/>
                      <w:szCs w:val="17"/>
                      <w:lang w:val="fr-CA"/>
                    </w:rPr>
                    <w:t>n.</w:t>
                  </w:r>
                  <w:r w:rsidR="00E67823" w:rsidRPr="00942261">
                    <w:rPr>
                      <w:rFonts w:ascii="Verdana" w:hAnsi="Verdana" w:cs="Arial"/>
                      <w:sz w:val="17"/>
                      <w:szCs w:val="17"/>
                      <w:lang w:val="fr-CA"/>
                    </w:rPr>
                    <w:t xml:space="preserve"> snack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le dîner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dinner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,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supper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FR"/>
                    </w:rPr>
                    <w:t>l'entrée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FR"/>
                    </w:rPr>
                    <w:t>n. f.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FR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starter, first course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br/>
                  </w:r>
                  <w:r w:rsidRPr="009051A9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FR"/>
                    </w:rPr>
                    <w:t>le plat principal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 xml:space="preserve"> </w:t>
                  </w:r>
                  <w:r w:rsidRPr="009051A9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FR"/>
                    </w:rPr>
                    <w:t>n.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 xml:space="preserve"> main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t>dish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FR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 xml:space="preserve">le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lang w:val="fr-CA"/>
                    </w:rPr>
                    <w:t>déssert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fr-CA"/>
                    </w:rPr>
                    <w:t> 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dessert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le repas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meal</w:t>
                  </w:r>
                  <w:proofErr w:type="spellEnd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br/>
                  </w:r>
                  <w:r w:rsidRPr="00942261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lang w:val="fr-CA"/>
                    </w:rPr>
                    <w:t>le plat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r w:rsidRPr="00942261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  <w:lang w:val="fr-CA"/>
                    </w:rPr>
                    <w:t>n.</w:t>
                  </w:r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 xml:space="preserve"> </w:t>
                  </w:r>
                  <w:proofErr w:type="spellStart"/>
                  <w:r w:rsidRP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fr-CA"/>
                    </w:rPr>
                    <w:t>dish</w:t>
                  </w:r>
                  <w:proofErr w:type="spellEnd"/>
                </w:p>
                <w:p w:rsidR="006D2FA6" w:rsidRPr="00942261" w:rsidRDefault="006D2FA6" w:rsidP="004531A2">
                  <w:pPr>
                    <w:ind w:right="90"/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A7194D">
        <w:rPr>
          <w:noProof/>
        </w:rPr>
        <w:pict>
          <v:shape id="_x0000_s1030" type="#_x0000_t202" style="position:absolute;margin-left:-8.65pt;margin-top:237.9pt;width:277.9pt;height:311.25pt;z-index:251663360;mso-position-horizontal-relative:text;mso-position-vertical-relative:text;mso-width-relative:margin;mso-height-relative:margin">
            <v:textbox style="mso-next-textbox:#_x0000_s1030">
              <w:txbxContent>
                <w:p w:rsidR="00942261" w:rsidRPr="00942261" w:rsidRDefault="006D2FA6" w:rsidP="00942261">
                  <w:pPr>
                    <w:spacing w:line="240" w:lineRule="auto"/>
                    <w:ind w:left="-43" w:right="14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D90AA5">
                    <w:rPr>
                      <w:b/>
                      <w:u w:val="single"/>
                    </w:rPr>
                    <w:t>LES ACTIONS</w:t>
                  </w:r>
                  <w:r>
                    <w:br/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boire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drink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manger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eat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sentir</w:t>
                  </w:r>
                  <w:proofErr w:type="spellEnd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bon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smell good</w:t>
                  </w:r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br/>
                  </w:r>
                  <w:proofErr w:type="spellStart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mettre</w:t>
                  </w:r>
                  <w:proofErr w:type="spellEnd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la table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set/lay the table</w:t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br/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débarrasser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la table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clear the table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déjeuner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(have) lunch; to (have) breakfast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dîner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have dinner/supper, to dine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faire la cuisine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cook, to do the cooking</w:t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br/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faire de la </w:t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pâtisserie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bake (cakes), to do some baking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faire la </w:t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vaisselle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wash up, to do the washing-up/dishes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frire</w:t>
                  </w:r>
                  <w:proofErr w:type="spellEnd"/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fry</w:t>
                  </w:r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br/>
                  </w:r>
                  <w:proofErr w:type="spellStart"/>
                  <w:r w:rsidRPr="00173B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rôtir</w:t>
                  </w:r>
                  <w:proofErr w:type="spellEnd"/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173BF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173BF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roast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C687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verser</w:t>
                  </w:r>
                  <w:proofErr w:type="spellEnd"/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C687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pour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bouillir</w:t>
                  </w:r>
                  <w:proofErr w:type="spellEnd"/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v.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</w:rPr>
                    <w:t> </w:t>
                  </w:r>
                  <w:r w:rsidRPr="00D90AA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to boil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B61A0A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ajouter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61A0A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</w:rPr>
                    <w:t>v.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add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D64200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m</w:t>
                  </w:r>
                  <w:r w:rsidRPr="00D90A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é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langer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D64200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</w:rPr>
                    <w:t>v.</w:t>
                  </w:r>
                  <w:r w:rsidRPr="00D64200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 xml:space="preserve"> to mix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br/>
                  </w:r>
                  <w:r w:rsidRPr="00D642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faire </w:t>
                  </w:r>
                  <w:proofErr w:type="spellStart"/>
                  <w:r w:rsidRPr="00D642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>sauter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 xml:space="preserve"> </w:t>
                  </w:r>
                  <w:r w:rsidRPr="00D64200">
                    <w:rPr>
                      <w:rFonts w:ascii="Verdana" w:eastAsia="Times New Roman" w:hAnsi="Verdana" w:cs="Times New Roman"/>
                      <w:bCs/>
                      <w:i/>
                      <w:color w:val="000000"/>
                      <w:sz w:val="17"/>
                    </w:rPr>
                    <w:t>v.</w:t>
                  </w: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 xml:space="preserve"> to saut</w:t>
                  </w:r>
                  <w:r w:rsidRPr="00D64200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>é</w:t>
                  </w:r>
                  <w:r w:rsidR="002D0C1B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>/</w:t>
                  </w:r>
                  <w:r w:rsidR="002B6976">
                    <w:rPr>
                      <w:rFonts w:ascii="Verdana" w:eastAsia="Times New Roman" w:hAnsi="Verdana" w:cs="Times New Roman"/>
                      <w:bCs/>
                      <w:color w:val="000000"/>
                      <w:sz w:val="17"/>
                    </w:rPr>
                    <w:t>to flip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6D2FA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remuer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2FA6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</w:rPr>
                    <w:t>v.</w:t>
                  </w:r>
                  <w:r w:rsidR="0094226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stir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Pr="006D2FA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battre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2FA6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</w:rPr>
                    <w:t>v.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beat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D2FA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 xml:space="preserve">faire </w:t>
                  </w:r>
                  <w:proofErr w:type="spellStart"/>
                  <w:r w:rsidRPr="006D2FA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cuir</w:t>
                  </w:r>
                  <w:r w:rsidR="00E646E9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2FA6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</w:rPr>
                    <w:t>v.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cook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6D2FA6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griller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2FA6">
                    <w:rPr>
                      <w:rFonts w:ascii="Verdana" w:eastAsia="Times New Roman" w:hAnsi="Verdana" w:cs="Times New Roman"/>
                      <w:i/>
                      <w:color w:val="000000"/>
                      <w:sz w:val="17"/>
                      <w:szCs w:val="17"/>
                    </w:rPr>
                    <w:t>v.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to grill</w:t>
                  </w:r>
                  <w:r w:rsidR="0082116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 w:rsidR="0082116C" w:rsidRPr="00E67823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>go</w:t>
                  </w:r>
                  <w:r w:rsidR="0082116C" w:rsidRPr="00E67823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ûter</w:t>
                  </w:r>
                  <w:proofErr w:type="spellEnd"/>
                  <w:r w:rsidR="0082116C" w:rsidRPr="00E67823">
                    <w:rPr>
                      <w:rFonts w:ascii="Verdana" w:hAnsi="Verdana" w:cs="Arial"/>
                      <w:sz w:val="17"/>
                      <w:szCs w:val="17"/>
                    </w:rPr>
                    <w:t xml:space="preserve"> </w:t>
                  </w:r>
                  <w:r w:rsidR="0082116C">
                    <w:rPr>
                      <w:rFonts w:ascii="Verdana" w:hAnsi="Verdana" w:cs="Arial"/>
                      <w:sz w:val="17"/>
                      <w:szCs w:val="17"/>
                    </w:rPr>
                    <w:t>v</w:t>
                  </w:r>
                  <w:r w:rsidR="0082116C" w:rsidRPr="00E67823">
                    <w:rPr>
                      <w:rFonts w:ascii="Verdana" w:hAnsi="Verdana" w:cs="Arial"/>
                      <w:i/>
                      <w:sz w:val="17"/>
                      <w:szCs w:val="17"/>
                    </w:rPr>
                    <w:t>.</w:t>
                  </w:r>
                  <w:r w:rsidR="0082116C">
                    <w:rPr>
                      <w:rFonts w:ascii="Verdana" w:hAnsi="Verdana" w:cs="Arial"/>
                      <w:sz w:val="17"/>
                      <w:szCs w:val="17"/>
                    </w:rPr>
                    <w:t xml:space="preserve"> to taste</w:t>
                  </w:r>
                  <w:r w:rsidR="00942261">
                    <w:rPr>
                      <w:rFonts w:ascii="Verdana" w:hAnsi="Verdana" w:cs="Arial"/>
                      <w:sz w:val="17"/>
                      <w:szCs w:val="17"/>
                    </w:rPr>
                    <w:t xml:space="preserve">                                                  </w:t>
                  </w:r>
                  <w:proofErr w:type="spellStart"/>
                  <w:r w:rsidR="00942261" w:rsidRPr="00942261">
                    <w:rPr>
                      <w:rFonts w:ascii="Verdana" w:hAnsi="Verdana"/>
                      <w:b/>
                      <w:sz w:val="16"/>
                      <w:szCs w:val="16"/>
                    </w:rPr>
                    <w:t>fouetter</w:t>
                  </w:r>
                  <w:proofErr w:type="spellEnd"/>
                  <w:r w:rsidR="00942261" w:rsidRPr="00942261">
                    <w:rPr>
                      <w:b/>
                    </w:rPr>
                    <w:t xml:space="preserve"> </w:t>
                  </w:r>
                  <w:proofErr w:type="spellStart"/>
                  <w:r w:rsidR="00942261" w:rsidRPr="00942261">
                    <w:rPr>
                      <w:rFonts w:ascii="Verdana" w:hAnsi="Verdana" w:cstheme="minorHAnsi"/>
                      <w:sz w:val="17"/>
                      <w:szCs w:val="17"/>
                    </w:rPr>
                    <w:t>v.to</w:t>
                  </w:r>
                  <w:proofErr w:type="spellEnd"/>
                  <w:r w:rsidR="00942261" w:rsidRPr="00942261">
                    <w:rPr>
                      <w:rFonts w:ascii="Verdana" w:hAnsi="Verdana" w:cstheme="minorHAnsi"/>
                      <w:sz w:val="17"/>
                      <w:szCs w:val="17"/>
                    </w:rPr>
                    <w:t xml:space="preserve"> whip/to whisk</w:t>
                  </w:r>
                </w:p>
                <w:p w:rsidR="006D2FA6" w:rsidRPr="00DC6879" w:rsidRDefault="006D2FA6" w:rsidP="006D2FA6">
                  <w:pPr>
                    <w:ind w:left="-48" w:right="1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  <w:p w:rsidR="006D2FA6" w:rsidRPr="00DC6879" w:rsidRDefault="006D2FA6" w:rsidP="001F1AFF">
                  <w:pPr>
                    <w:spacing w:before="100" w:beforeAutospacing="1" w:after="100" w:afterAutospacing="1" w:line="225" w:lineRule="atLeast"/>
                    <w:ind w:left="-90" w:right="1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  <w:p w:rsidR="006D2FA6" w:rsidRPr="00DC6879" w:rsidRDefault="006D2FA6" w:rsidP="001F1AFF">
                  <w:pPr>
                    <w:spacing w:before="100" w:beforeAutospacing="1" w:after="100" w:afterAutospacing="1" w:line="225" w:lineRule="atLeast"/>
                    <w:ind w:left="-90" w:right="1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  <w:p w:rsidR="006D2FA6" w:rsidRPr="00DC6879" w:rsidRDefault="006D2FA6" w:rsidP="001F1AFF">
                  <w:pPr>
                    <w:spacing w:before="100" w:beforeAutospacing="1" w:after="100" w:afterAutospacing="1" w:line="225" w:lineRule="atLeast"/>
                    <w:ind w:left="-90" w:right="1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  <w:p w:rsidR="006D2FA6" w:rsidRPr="00DC6879" w:rsidRDefault="006D2FA6" w:rsidP="001F1AFF">
                  <w:pPr>
                    <w:spacing w:before="100" w:beforeAutospacing="1" w:after="100" w:afterAutospacing="1" w:line="225" w:lineRule="atLeast"/>
                    <w:ind w:left="-90" w:right="1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  <w:p w:rsidR="006D2FA6" w:rsidRDefault="006D2FA6" w:rsidP="001F1AFF">
                  <w:pPr>
                    <w:ind w:left="-90" w:right="15"/>
                  </w:pPr>
                </w:p>
              </w:txbxContent>
            </v:textbox>
          </v:shape>
        </w:pict>
      </w:r>
    </w:p>
    <w:sectPr w:rsidR="00BF2BAA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1F"/>
    <w:multiLevelType w:val="multilevel"/>
    <w:tmpl w:val="00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383"/>
    <w:multiLevelType w:val="hybridMultilevel"/>
    <w:tmpl w:val="7B7A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B4D"/>
    <w:multiLevelType w:val="hybridMultilevel"/>
    <w:tmpl w:val="906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46C6"/>
    <w:multiLevelType w:val="multilevel"/>
    <w:tmpl w:val="00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27A0A"/>
    <w:multiLevelType w:val="multilevel"/>
    <w:tmpl w:val="00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67B9D"/>
    <w:multiLevelType w:val="multilevel"/>
    <w:tmpl w:val="00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D056A"/>
    <w:multiLevelType w:val="multilevel"/>
    <w:tmpl w:val="870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92DF5"/>
    <w:multiLevelType w:val="multilevel"/>
    <w:tmpl w:val="870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86F4C"/>
    <w:multiLevelType w:val="multilevel"/>
    <w:tmpl w:val="005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A0708"/>
    <w:multiLevelType w:val="hybridMultilevel"/>
    <w:tmpl w:val="C5EC6F8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879"/>
    <w:rsid w:val="00156B4A"/>
    <w:rsid w:val="00173BF0"/>
    <w:rsid w:val="001E4B3D"/>
    <w:rsid w:val="001F1AFF"/>
    <w:rsid w:val="00243FD1"/>
    <w:rsid w:val="0029446D"/>
    <w:rsid w:val="002B6976"/>
    <w:rsid w:val="002D0C1B"/>
    <w:rsid w:val="00316FBE"/>
    <w:rsid w:val="003502B1"/>
    <w:rsid w:val="003A1D3F"/>
    <w:rsid w:val="003F7D4D"/>
    <w:rsid w:val="004518AB"/>
    <w:rsid w:val="004531A2"/>
    <w:rsid w:val="00596AA8"/>
    <w:rsid w:val="005B6098"/>
    <w:rsid w:val="005C5BE6"/>
    <w:rsid w:val="0068399D"/>
    <w:rsid w:val="00694CA6"/>
    <w:rsid w:val="006D2FA6"/>
    <w:rsid w:val="007301D1"/>
    <w:rsid w:val="0082116C"/>
    <w:rsid w:val="00846B72"/>
    <w:rsid w:val="009051A9"/>
    <w:rsid w:val="00942261"/>
    <w:rsid w:val="009970AB"/>
    <w:rsid w:val="00A30E0A"/>
    <w:rsid w:val="00A630E4"/>
    <w:rsid w:val="00A7194D"/>
    <w:rsid w:val="00B52B5A"/>
    <w:rsid w:val="00B61A0A"/>
    <w:rsid w:val="00BF2BAA"/>
    <w:rsid w:val="00C4492D"/>
    <w:rsid w:val="00CC4AAC"/>
    <w:rsid w:val="00CD179F"/>
    <w:rsid w:val="00D63B55"/>
    <w:rsid w:val="00D64200"/>
    <w:rsid w:val="00D72F04"/>
    <w:rsid w:val="00D87430"/>
    <w:rsid w:val="00D90AA5"/>
    <w:rsid w:val="00DC6879"/>
    <w:rsid w:val="00E530B1"/>
    <w:rsid w:val="00E646E9"/>
    <w:rsid w:val="00E67823"/>
    <w:rsid w:val="00E926A0"/>
    <w:rsid w:val="00F819AD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8" type="connector" idref="#_x0000_s1039"/>
        <o:r id="V:Rule9" type="connector" idref="#_x0000_s1040"/>
        <o:r id="V:Rule10" type="connector" idref="#_x0000_s1041"/>
        <o:r id="V:Rule11" type="connector" idref="#_x0000_s1043"/>
        <o:r id="V:Rule12" type="connector" idref="#_x0000_s1044"/>
        <o:r id="V:Rule13" type="connector" idref="#_x0000_s1042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paragraph" w:styleId="Heading1">
    <w:name w:val="heading 1"/>
    <w:basedOn w:val="Normal"/>
    <w:link w:val="Heading1Char"/>
    <w:uiPriority w:val="9"/>
    <w:qFormat/>
    <w:rsid w:val="00DC6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8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6879"/>
    <w:rPr>
      <w:b/>
      <w:bCs/>
    </w:rPr>
  </w:style>
  <w:style w:type="character" w:customStyle="1" w:styleId="apple-converted-space">
    <w:name w:val="apple-converted-space"/>
    <w:basedOn w:val="DefaultParagraphFont"/>
    <w:rsid w:val="00DC6879"/>
  </w:style>
  <w:style w:type="character" w:styleId="Emphasis">
    <w:name w:val="Emphasis"/>
    <w:basedOn w:val="DefaultParagraphFont"/>
    <w:uiPriority w:val="20"/>
    <w:qFormat/>
    <w:rsid w:val="00DC68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9BD4-DC31-4AFA-9690-03ED59AD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27</cp:revision>
  <cp:lastPrinted>2016-02-29T19:36:00Z</cp:lastPrinted>
  <dcterms:created xsi:type="dcterms:W3CDTF">2013-02-19T19:57:00Z</dcterms:created>
  <dcterms:modified xsi:type="dcterms:W3CDTF">2016-02-29T19:36:00Z</dcterms:modified>
</cp:coreProperties>
</file>