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Bonjour, je m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appelle C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harles.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ai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quinze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ans et je suis 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 mince.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Je pense que je suis marrant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Mais je ne suis pas intelligent.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ai un fr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re, il est 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 sportif,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Il 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appelle Marc et il est aussi cr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é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atif!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Ma soeur est un peu ennuyeuse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Et je pense qu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elle est toujours paresseuse!</w:t>
      </w:r>
    </w:p>
    <w:p>
      <w:pPr>
        <w:pStyle w:val="Body"/>
        <w:spacing w:line="360" w:lineRule="auto"/>
        <w:rPr>
          <w:rFonts w:ascii="Kristen ITC" w:cs="Kristen ITC" w:hAnsi="Kristen ITC" w:eastAsia="Kristen ITC"/>
          <w:sz w:val="36"/>
          <w:szCs w:val="36"/>
          <w:lang w:val="fr-FR"/>
        </w:rPr>
      </w:pP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Bonjour, je m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appelle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Sophie.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ai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treize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ans et je suis 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grande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Je pense que je suis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int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é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ressante,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Mais je ne suis pas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travailleuse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ai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deux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fr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re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, il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s sont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marrants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,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Il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appelle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nt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Marc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et Charles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et il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s sont minces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!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M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on fr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re Charles n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est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pas sportif</w:t>
      </w:r>
    </w:p>
    <w:p>
      <w:pPr>
        <w:pStyle w:val="Body"/>
        <w:spacing w:line="360" w:lineRule="auto"/>
        <w:jc w:val="center"/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Et je pense qu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e mon fr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re Marc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est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cr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é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atif!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Bonjour, je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Sophie.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ai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treize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et je suis 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Je pense que je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int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é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ress</w:t>
      </w:r>
      <w:r>
        <w:rPr>
          <w:rtl w:val="0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,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Mais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………… ………… 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travaill</w:t>
      </w:r>
      <w:r>
        <w:rPr>
          <w:rtl w:val="0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deux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,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sont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marr</w:t>
      </w:r>
      <w:r>
        <w:rPr>
          <w:rtl w:val="0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,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appelle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nt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Marc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et Charles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et il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s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minc</w:t>
      </w:r>
      <w:r>
        <w:rPr>
          <w:rtl w:val="0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!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fr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re Charles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pas sportif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  <w:lang w:val="fr-FR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Et je pense qu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e mon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Marc</w:t>
      </w:r>
      <w:r>
        <w:rPr>
          <w:rtl w:val="0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!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  <w:lang w:val="fr-FR"/>
        </w:rPr>
      </w:pP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Bonjour, je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Charles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’ 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quinze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ans et je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 mince.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</w:rPr>
        <w:t>Je p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>ense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</w:rPr>
        <w:t>que je suis marr</w:t>
      </w:r>
      <w:r>
        <w:rPr>
          <w:rtl w:val="0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Mais je ne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pas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…………………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J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ai un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, il est tr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è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s sport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..,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Il s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’………………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Marc et il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aussi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!</w:t>
      </w:r>
    </w:p>
    <w:p>
      <w:pPr>
        <w:pStyle w:val="Body"/>
        <w:spacing w:line="360" w:lineRule="auto"/>
        <w:jc w:val="center"/>
        <w:rPr>
          <w:rFonts w:ascii="Kristen ITC" w:cs="Kristen ITC" w:hAnsi="Kristen ITC" w:eastAsia="Kristen ITC"/>
          <w:sz w:val="36"/>
          <w:szCs w:val="36"/>
        </w:rPr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 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soeur Sophie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est un peu ennuy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…………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.</w:t>
      </w:r>
    </w:p>
    <w:p>
      <w:pPr>
        <w:pStyle w:val="Body"/>
        <w:spacing w:line="360" w:lineRule="auto"/>
        <w:jc w:val="center"/>
      </w:pP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Et je pense qu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’………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. </w:t>
      </w:r>
      <w:r>
        <w:rPr>
          <w:rFonts w:ascii="Kristen ITC" w:cs="Kristen ITC" w:hAnsi="Kristen ITC" w:eastAsia="Kristen ITC"/>
          <w:sz w:val="36"/>
          <w:szCs w:val="36"/>
          <w:rtl w:val="0"/>
          <w:lang w:val="en-US"/>
        </w:rPr>
        <w:t xml:space="preserve">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 xml:space="preserve">………… </w:t>
      </w:r>
      <w:r>
        <w:rPr>
          <w:rFonts w:ascii="Kristen ITC" w:cs="Kristen ITC" w:hAnsi="Kristen ITC" w:eastAsia="Kristen ITC"/>
          <w:sz w:val="36"/>
          <w:szCs w:val="36"/>
          <w:rtl w:val="0"/>
          <w:lang w:val="fr-FR"/>
        </w:rPr>
        <w:t>toujours paresseuse!</w:t>
      </w:r>
    </w:p>
    <w:sectPr>
      <w:headerReference w:type="default" r:id="rId4"/>
      <w:footerReference w:type="default" r:id="rId5"/>
      <w:pgSz w:w="11900" w:h="16840" w:orient="portrait"/>
      <w:pgMar w:top="1440" w:right="1800" w:bottom="899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Kristen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